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19" w:rsidRPr="00AB25D9" w:rsidRDefault="006D2119" w:rsidP="00012D18">
      <w:pPr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F16AD1" w:rsidRPr="00AB25D9" w:rsidRDefault="00F16AD1" w:rsidP="00F16AD1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6D2119" w:rsidRPr="00AB25D9" w:rsidRDefault="009B42E8" w:rsidP="006D211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B25D9">
        <w:rPr>
          <w:rFonts w:eastAsia="Times New Roman" w:cs="Times New Roman"/>
          <w:color w:val="000000"/>
          <w:szCs w:val="28"/>
          <w:lang w:eastAsia="ru-RU"/>
        </w:rPr>
        <w:t>Приложение</w:t>
      </w:r>
      <w:r w:rsidR="005546C0" w:rsidRPr="00AB25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1 </w:t>
      </w:r>
    </w:p>
    <w:p w:rsidR="004E2022" w:rsidRPr="00AB25D9" w:rsidRDefault="009B42E8" w:rsidP="006D211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B25D9">
        <w:rPr>
          <w:rFonts w:eastAsia="Times New Roman" w:cs="Times New Roman"/>
          <w:color w:val="000000"/>
          <w:szCs w:val="28"/>
          <w:lang w:eastAsia="ru-RU"/>
        </w:rPr>
        <w:t>к приказу Департамента</w:t>
      </w:r>
    </w:p>
    <w:p w:rsidR="006D2119" w:rsidRPr="00AB25D9" w:rsidRDefault="009B42E8" w:rsidP="006D211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образования </w:t>
      </w:r>
      <w:bookmarkStart w:id="1" w:name="YANDEX_21"/>
      <w:bookmarkEnd w:id="1"/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Ивановской </w:t>
      </w:r>
      <w:bookmarkStart w:id="2" w:name="YANDEX_22"/>
      <w:bookmarkEnd w:id="2"/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области </w:t>
      </w:r>
    </w:p>
    <w:p w:rsidR="009B42E8" w:rsidRPr="00AB25D9" w:rsidRDefault="009B42E8" w:rsidP="006D2119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301F8A">
        <w:rPr>
          <w:rFonts w:eastAsia="Times New Roman" w:cs="Times New Roman"/>
          <w:color w:val="000000"/>
          <w:szCs w:val="28"/>
          <w:lang w:eastAsia="ru-RU"/>
        </w:rPr>
        <w:t>31.12.2016</w:t>
      </w:r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 w:rsidR="00301F8A">
        <w:rPr>
          <w:rFonts w:eastAsia="Times New Roman" w:cs="Times New Roman"/>
          <w:color w:val="000000"/>
          <w:szCs w:val="28"/>
          <w:lang w:eastAsia="ru-RU"/>
        </w:rPr>
        <w:t>2448</w:t>
      </w:r>
      <w:r w:rsidR="00B66B2C">
        <w:rPr>
          <w:rFonts w:eastAsia="Times New Roman" w:cs="Times New Roman"/>
          <w:color w:val="000000"/>
          <w:szCs w:val="28"/>
          <w:lang w:eastAsia="ru-RU"/>
        </w:rPr>
        <w:t>-о</w:t>
      </w:r>
    </w:p>
    <w:p w:rsidR="009B42E8" w:rsidRPr="00AB25D9" w:rsidRDefault="009B42E8" w:rsidP="00012D18">
      <w:pPr>
        <w:rPr>
          <w:rFonts w:eastAsia="Times New Roman" w:cs="Times New Roman"/>
          <w:kern w:val="36"/>
          <w:szCs w:val="28"/>
          <w:lang w:eastAsia="ru-RU"/>
        </w:rPr>
      </w:pPr>
      <w:bookmarkStart w:id="3" w:name="YANDEX_24"/>
      <w:bookmarkEnd w:id="3"/>
    </w:p>
    <w:p w:rsidR="009B42E8" w:rsidRPr="00797A17" w:rsidRDefault="00797A17" w:rsidP="007C4746">
      <w:pPr>
        <w:ind w:firstLine="0"/>
        <w:jc w:val="center"/>
        <w:rPr>
          <w:rFonts w:eastAsia="Times New Roman" w:cs="Times New Roman"/>
          <w:b/>
          <w:spacing w:val="40"/>
          <w:kern w:val="36"/>
          <w:szCs w:val="28"/>
          <w:lang w:eastAsia="ru-RU"/>
        </w:rPr>
      </w:pPr>
      <w:r w:rsidRPr="00797A17">
        <w:rPr>
          <w:rFonts w:eastAsia="Times New Roman" w:cs="Times New Roman"/>
          <w:b/>
          <w:spacing w:val="40"/>
          <w:kern w:val="36"/>
          <w:szCs w:val="28"/>
          <w:lang w:eastAsia="ru-RU"/>
        </w:rPr>
        <w:t>ПОЛОЖЕНИЕ</w:t>
      </w:r>
    </w:p>
    <w:p w:rsidR="009B42E8" w:rsidRPr="00AB25D9" w:rsidRDefault="006D2119" w:rsidP="004958F4">
      <w:pPr>
        <w:jc w:val="center"/>
        <w:rPr>
          <w:rFonts w:eastAsia="Times New Roman" w:cs="Times New Roman"/>
          <w:b/>
          <w:szCs w:val="28"/>
          <w:lang w:eastAsia="ru-RU"/>
        </w:rPr>
      </w:pPr>
      <w:bookmarkStart w:id="4" w:name="YANDEX_25"/>
      <w:bookmarkEnd w:id="4"/>
      <w:r w:rsidRPr="00AB25D9">
        <w:rPr>
          <w:rFonts w:eastAsia="Times New Roman" w:cs="Times New Roman"/>
          <w:b/>
          <w:szCs w:val="28"/>
          <w:lang w:eastAsia="ru-RU"/>
        </w:rPr>
        <w:t xml:space="preserve">о конфликтной комиссии Ивановской области </w:t>
      </w:r>
      <w:r w:rsidRPr="00AB25D9">
        <w:rPr>
          <w:rFonts w:eastAsia="Times New Roman" w:cs="Times New Roman"/>
          <w:b/>
          <w:szCs w:val="28"/>
          <w:lang w:eastAsia="ru-RU"/>
        </w:rPr>
        <w:br/>
        <w:t xml:space="preserve">по проведению государственной итоговой аттестации </w:t>
      </w:r>
      <w:r w:rsidRPr="00AB25D9">
        <w:rPr>
          <w:rFonts w:eastAsia="Times New Roman" w:cs="Times New Roman"/>
          <w:b/>
          <w:szCs w:val="28"/>
          <w:lang w:eastAsia="ru-RU"/>
        </w:rPr>
        <w:br/>
        <w:t xml:space="preserve">по образовательным программам </w:t>
      </w:r>
      <w:r w:rsidRPr="00AB25D9">
        <w:rPr>
          <w:rFonts w:eastAsia="Times New Roman" w:cs="Times New Roman"/>
          <w:b/>
          <w:szCs w:val="28"/>
          <w:lang w:eastAsia="ru-RU"/>
        </w:rPr>
        <w:br/>
        <w:t>среднего общего образования</w:t>
      </w:r>
      <w:r w:rsidR="00862F50" w:rsidRPr="00AB25D9">
        <w:rPr>
          <w:rFonts w:eastAsia="Times New Roman" w:cs="Times New Roman"/>
          <w:b/>
          <w:szCs w:val="28"/>
          <w:lang w:eastAsia="ru-RU"/>
        </w:rPr>
        <w:t xml:space="preserve"> в 201</w:t>
      </w:r>
      <w:r w:rsidR="003674C5" w:rsidRPr="00AB25D9">
        <w:rPr>
          <w:rFonts w:eastAsia="Times New Roman" w:cs="Times New Roman"/>
          <w:b/>
          <w:szCs w:val="28"/>
          <w:lang w:eastAsia="ru-RU"/>
        </w:rPr>
        <w:t>6</w:t>
      </w:r>
      <w:r w:rsidR="00862F50" w:rsidRPr="00AB25D9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4744D6" w:rsidRPr="00AB25D9" w:rsidRDefault="004744D6" w:rsidP="004958F4">
      <w:pPr>
        <w:pStyle w:val="10"/>
        <w:spacing w:before="0" w:after="0"/>
        <w:rPr>
          <w:color w:val="auto"/>
          <w:sz w:val="28"/>
          <w:szCs w:val="28"/>
        </w:rPr>
      </w:pPr>
      <w:bookmarkStart w:id="5" w:name="_Toc254118093"/>
      <w:bookmarkStart w:id="6" w:name="_Toc286949199"/>
      <w:bookmarkStart w:id="7" w:name="_Toc316317325"/>
      <w:bookmarkStart w:id="8" w:name="_Toc349899330"/>
      <w:bookmarkStart w:id="9" w:name="_Toc369254840"/>
      <w:bookmarkStart w:id="10" w:name="_Toc384139575"/>
      <w:bookmarkStart w:id="11" w:name="_Toc411955880"/>
    </w:p>
    <w:p w:rsidR="007C4746" w:rsidRPr="00AB25D9" w:rsidRDefault="007C4746" w:rsidP="007C4746">
      <w:pPr>
        <w:ind w:firstLine="0"/>
        <w:jc w:val="center"/>
        <w:rPr>
          <w:b/>
        </w:rPr>
      </w:pPr>
      <w:r w:rsidRPr="00AB25D9">
        <w:rPr>
          <w:b/>
        </w:rPr>
        <w:t>Перечень условных обозначений, сокращений и терминов</w:t>
      </w:r>
    </w:p>
    <w:p w:rsidR="007C4746" w:rsidRPr="00AB25D9" w:rsidRDefault="007C4746" w:rsidP="007C4746">
      <w:pPr>
        <w:ind w:left="709" w:firstLine="0"/>
        <w:jc w:val="center"/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08"/>
        <w:gridCol w:w="6955"/>
      </w:tblGrid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ГИА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ГВЭ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>Государственный выпускной экзамен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ГЭК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7C474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Государственная экзаменационная комиссия Ивановской области по образовательным программам среднего общего образования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>Единый государственный экзамен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КИМ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 xml:space="preserve">Контрольный измерительный материал 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>Конфликтная комиссия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>Конфликтная комиссия Ивановской области по проведению государственной итоговой аттестации по образовательным программам среднего общего образования в 2015 году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 xml:space="preserve">Министерство образования и науки </w:t>
            </w:r>
            <w:r w:rsidRPr="00AB25D9">
              <w:rPr>
                <w:rFonts w:cs="Times New Roman"/>
                <w:sz w:val="20"/>
                <w:szCs w:val="20"/>
              </w:rPr>
              <w:t>Российской Федерации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>ПК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7C4746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 xml:space="preserve">Предметные комиссии 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г. № 1400 (зарегистрирован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7C4746" w:rsidRPr="00AB25D9" w:rsidTr="001311A2"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ППЭ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Пункт проведения экзаменов</w:t>
            </w:r>
          </w:p>
        </w:tc>
      </w:tr>
      <w:tr w:rsidR="007C4746" w:rsidRPr="00AB25D9" w:rsidTr="001311A2"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Ответы участников ГИА на задания экзаменационной работы с развернутым ответом</w:t>
            </w:r>
          </w:p>
        </w:tc>
      </w:tr>
      <w:tr w:rsidR="007C4746" w:rsidRPr="00AB25D9" w:rsidTr="001311A2"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РИС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7C4746" w:rsidRPr="00AB25D9" w:rsidTr="001311A2"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Федеральная служба по надзору в сфере образования и науки</w:t>
            </w:r>
          </w:p>
        </w:tc>
      </w:tr>
      <w:tr w:rsidR="007C4746" w:rsidRPr="00AB25D9" w:rsidTr="001311A2"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РЦОИ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7C474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Региональный центр обработки информации Ивановской области</w:t>
            </w:r>
          </w:p>
        </w:tc>
      </w:tr>
      <w:tr w:rsidR="007C4746" w:rsidRPr="00AB25D9" w:rsidTr="001311A2"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Участник ГИА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7C4746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>Обучающийся, допущенный в установленном порядке к ГИА, выпускник прошлых лет, обучающийся по образовательным программам среднего профессионального образования, обучающийся, получающий среднее общее образование в иностранных образовательных организациях, допущенный                к сдаче ЕГЭ</w:t>
            </w:r>
          </w:p>
        </w:tc>
      </w:tr>
      <w:tr w:rsidR="007C4746" w:rsidRPr="00AB25D9" w:rsidTr="001311A2"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>ФИС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AB25D9">
              <w:rPr>
                <w:rFonts w:cs="Times New Roman"/>
                <w:sz w:val="20"/>
                <w:szCs w:val="20"/>
              </w:rPr>
              <w:t xml:space="preserve">Федеральная информационная система обеспечения проведения </w:t>
            </w:r>
            <w:r w:rsidRPr="00AB25D9">
              <w:rPr>
                <w:rFonts w:cs="Times New Roman"/>
                <w:sz w:val="20"/>
                <w:szCs w:val="20"/>
              </w:rPr>
              <w:lastRenderedPageBreak/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7C4746" w:rsidRPr="00AB25D9" w:rsidTr="001311A2">
        <w:trPr>
          <w:cantSplit/>
        </w:trPr>
        <w:tc>
          <w:tcPr>
            <w:tcW w:w="1246" w:type="pct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lastRenderedPageBreak/>
              <w:t>ФЦТ</w:t>
            </w:r>
          </w:p>
        </w:tc>
        <w:tc>
          <w:tcPr>
            <w:tcW w:w="3754" w:type="pct"/>
            <w:vAlign w:val="center"/>
          </w:tcPr>
          <w:p w:rsidR="007C4746" w:rsidRPr="00AB25D9" w:rsidRDefault="007C4746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 xml:space="preserve">ФГБУ «Федеральный центр тестирования» </w:t>
            </w:r>
          </w:p>
        </w:tc>
      </w:tr>
      <w:tr w:rsidR="00E928F2" w:rsidRPr="00AB25D9" w:rsidTr="001311A2">
        <w:trPr>
          <w:cantSplit/>
        </w:trPr>
        <w:tc>
          <w:tcPr>
            <w:tcW w:w="1246" w:type="pct"/>
          </w:tcPr>
          <w:p w:rsidR="00E928F2" w:rsidRPr="00AB25D9" w:rsidRDefault="00E928F2" w:rsidP="001311A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>ФКР</w:t>
            </w:r>
          </w:p>
        </w:tc>
        <w:tc>
          <w:tcPr>
            <w:tcW w:w="3754" w:type="pct"/>
            <w:vAlign w:val="center"/>
          </w:tcPr>
          <w:p w:rsidR="00E928F2" w:rsidRPr="00AB25D9" w:rsidRDefault="00E928F2" w:rsidP="00E928F2">
            <w:pPr>
              <w:widowControl w:val="0"/>
              <w:ind w:firstLine="0"/>
              <w:rPr>
                <w:rFonts w:cs="Times New Roman"/>
                <w:iCs/>
                <w:sz w:val="20"/>
                <w:szCs w:val="20"/>
              </w:rPr>
            </w:pPr>
            <w:r w:rsidRPr="00AB25D9">
              <w:rPr>
                <w:rFonts w:cs="Times New Roman"/>
                <w:iCs/>
                <w:sz w:val="20"/>
                <w:szCs w:val="20"/>
              </w:rPr>
              <w:t>Федеральные комиссии по разработке контрольных измерительных материалов ЕГЭ</w:t>
            </w:r>
          </w:p>
        </w:tc>
      </w:tr>
    </w:tbl>
    <w:p w:rsidR="007C4746" w:rsidRPr="00AB25D9" w:rsidRDefault="007C4746" w:rsidP="007C4746">
      <w:pPr>
        <w:pStyle w:val="a9"/>
        <w:ind w:left="709" w:firstLine="0"/>
      </w:pPr>
    </w:p>
    <w:p w:rsidR="007C4746" w:rsidRPr="00AB25D9" w:rsidRDefault="007C4746" w:rsidP="004958F4">
      <w:pPr>
        <w:pStyle w:val="10"/>
        <w:spacing w:before="0" w:after="0"/>
        <w:rPr>
          <w:color w:val="auto"/>
          <w:sz w:val="28"/>
          <w:szCs w:val="28"/>
        </w:rPr>
      </w:pP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left="0" w:firstLine="0"/>
        <w:contextualSpacing w:val="0"/>
        <w:rPr>
          <w:color w:val="auto"/>
          <w:sz w:val="28"/>
          <w:szCs w:val="28"/>
        </w:rPr>
      </w:pPr>
      <w:bookmarkStart w:id="12" w:name="_Toc435626890"/>
      <w:bookmarkStart w:id="13" w:name="_Toc439320312"/>
      <w:bookmarkEnd w:id="5"/>
      <w:bookmarkEnd w:id="6"/>
      <w:bookmarkEnd w:id="7"/>
      <w:bookmarkEnd w:id="8"/>
      <w:bookmarkEnd w:id="9"/>
      <w:bookmarkEnd w:id="10"/>
      <w:bookmarkEnd w:id="11"/>
      <w:r w:rsidRPr="00AB25D9">
        <w:rPr>
          <w:color w:val="auto"/>
          <w:sz w:val="28"/>
          <w:szCs w:val="28"/>
        </w:rPr>
        <w:t>Введение</w:t>
      </w:r>
      <w:bookmarkEnd w:id="12"/>
      <w:bookmarkEnd w:id="13"/>
    </w:p>
    <w:p w:rsidR="00CB159B" w:rsidRPr="00AB25D9" w:rsidRDefault="00CB159B" w:rsidP="004958F4">
      <w:pPr>
        <w:rPr>
          <w:rFonts w:cs="Times New Roman"/>
          <w:szCs w:val="28"/>
        </w:rPr>
      </w:pPr>
      <w:bookmarkStart w:id="14" w:name="_Toc254118094"/>
      <w:bookmarkStart w:id="15" w:name="_Toc286949200"/>
      <w:r w:rsidRPr="00AB25D9">
        <w:rPr>
          <w:rFonts w:cs="Times New Roman"/>
          <w:szCs w:val="28"/>
        </w:rPr>
        <w:t>Настоящий документ разработан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соответствии со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следующими нормативными правовыми актами: </w:t>
      </w:r>
    </w:p>
    <w:p w:rsidR="00CB159B" w:rsidRPr="00AB25D9" w:rsidRDefault="00CB159B" w:rsidP="004958F4">
      <w:pPr>
        <w:pStyle w:val="a9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Федеральный закон от 29.12.2012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273-ФЗ «Об образовании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Российской Федерации»;</w:t>
      </w:r>
    </w:p>
    <w:p w:rsidR="00CB159B" w:rsidRPr="00AB25D9" w:rsidRDefault="00CB159B" w:rsidP="004958F4">
      <w:pPr>
        <w:pStyle w:val="a9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Постановление Правительства Российской Федерации от 31.08.2013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среднего общего образования,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приема граждан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образовательные организации для получения среднего профессионального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высшего образования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среднего общего образования»;</w:t>
      </w:r>
    </w:p>
    <w:p w:rsidR="00CB159B" w:rsidRPr="00AB25D9" w:rsidRDefault="00CB159B" w:rsidP="004958F4">
      <w:pPr>
        <w:pStyle w:val="a9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Приказ Минобрнауки России от 26.12.2013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1400 «Об утверждении Порядка проведения государственной итоговой аттестации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образовательным программам среднего общего образования» (зарегистрирован Минюстом России 03.02.2014, регистрационный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31205);</w:t>
      </w:r>
    </w:p>
    <w:p w:rsidR="00CB159B" w:rsidRPr="00AB25D9" w:rsidRDefault="00CB159B" w:rsidP="004958F4">
      <w:pPr>
        <w:pStyle w:val="a9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Приказ Минобрнауки России от 28.06.2013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491 «Об утверждении порядка аккредитации граждан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качестве общественных наблюдателей при проведении государственной итоговой аттестации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образовательным программам основного общего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среднего общего образования, всероссийской олимпиады школьников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олимпиад школьников» (зарегистрирован Минюстом Росс</w:t>
      </w:r>
      <w:r w:rsidR="00727916" w:rsidRPr="00AB25D9">
        <w:rPr>
          <w:rFonts w:cs="Times New Roman"/>
          <w:szCs w:val="28"/>
        </w:rPr>
        <w:t xml:space="preserve">ии 02.08.2013, регистрационный </w:t>
      </w:r>
      <w:r w:rsidRPr="00AB25D9">
        <w:rPr>
          <w:rFonts w:cs="Times New Roman"/>
          <w:szCs w:val="28"/>
        </w:rPr>
        <w:t>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29234).</w:t>
      </w: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left="0" w:firstLine="0"/>
        <w:contextualSpacing w:val="0"/>
        <w:rPr>
          <w:color w:val="auto"/>
          <w:sz w:val="28"/>
          <w:szCs w:val="28"/>
        </w:rPr>
      </w:pPr>
      <w:r w:rsidRPr="00AB25D9">
        <w:rPr>
          <w:sz w:val="28"/>
          <w:szCs w:val="28"/>
        </w:rPr>
        <w:br w:type="page"/>
      </w:r>
      <w:bookmarkStart w:id="16" w:name="_Toc369254841"/>
      <w:bookmarkStart w:id="17" w:name="_Toc384139576"/>
      <w:bookmarkStart w:id="18" w:name="_Toc411955881"/>
      <w:bookmarkStart w:id="19" w:name="_Toc435626891"/>
      <w:bookmarkStart w:id="20" w:name="_Toc439320313"/>
      <w:r w:rsidRPr="00AB25D9">
        <w:rPr>
          <w:color w:val="auto"/>
          <w:sz w:val="28"/>
          <w:szCs w:val="28"/>
        </w:rPr>
        <w:lastRenderedPageBreak/>
        <w:t xml:space="preserve">Общие </w:t>
      </w:r>
      <w:bookmarkEnd w:id="14"/>
      <w:bookmarkEnd w:id="15"/>
      <w:bookmarkEnd w:id="16"/>
      <w:bookmarkEnd w:id="17"/>
      <w:bookmarkEnd w:id="18"/>
      <w:r w:rsidRPr="00AB25D9">
        <w:rPr>
          <w:color w:val="auto"/>
          <w:sz w:val="28"/>
          <w:szCs w:val="28"/>
        </w:rPr>
        <w:t>положения</w:t>
      </w:r>
      <w:bookmarkEnd w:id="19"/>
      <w:bookmarkEnd w:id="20"/>
    </w:p>
    <w:p w:rsidR="00CB159B" w:rsidRPr="00AB25D9" w:rsidRDefault="007C4746" w:rsidP="004958F4">
      <w:pPr>
        <w:pStyle w:val="a9"/>
        <w:numPr>
          <w:ilvl w:val="0"/>
          <w:numId w:val="16"/>
        </w:numPr>
        <w:ind w:left="0" w:firstLine="709"/>
        <w:contextualSpacing w:val="0"/>
        <w:rPr>
          <w:rFonts w:cs="Times New Roman"/>
          <w:szCs w:val="28"/>
        </w:rPr>
      </w:pPr>
      <w:bookmarkStart w:id="21" w:name="_Toc254118128"/>
      <w:r w:rsidRPr="00AB25D9">
        <w:rPr>
          <w:rFonts w:cs="Times New Roman"/>
          <w:szCs w:val="28"/>
        </w:rPr>
        <w:t>Конфликтная комиссия Ивановской области по проведению государственной итоговой аттестации по образовательным программам среднего общего образования в 201</w:t>
      </w:r>
      <w:r w:rsidR="00B66B2C">
        <w:rPr>
          <w:rFonts w:cs="Times New Roman"/>
          <w:szCs w:val="28"/>
        </w:rPr>
        <w:t>6</w:t>
      </w:r>
      <w:r w:rsidRPr="00AB25D9">
        <w:rPr>
          <w:rFonts w:cs="Times New Roman"/>
          <w:szCs w:val="28"/>
        </w:rPr>
        <w:t xml:space="preserve"> году</w:t>
      </w:r>
      <w:r w:rsidR="00E928F2" w:rsidRPr="00AB25D9">
        <w:rPr>
          <w:rFonts w:cs="Times New Roman"/>
          <w:szCs w:val="28"/>
        </w:rPr>
        <w:t xml:space="preserve"> (далее – КК)</w:t>
      </w:r>
      <w:r w:rsidR="00CB159B" w:rsidRPr="00AB25D9">
        <w:rPr>
          <w:rFonts w:cs="Times New Roman"/>
          <w:szCs w:val="28"/>
        </w:rPr>
        <w:t xml:space="preserve"> создается </w:t>
      </w:r>
      <w:r w:rsidRPr="00AB25D9">
        <w:rPr>
          <w:rFonts w:cs="Times New Roman"/>
          <w:szCs w:val="28"/>
        </w:rPr>
        <w:t>Департаментом образования Ивановской области</w:t>
      </w:r>
      <w:r w:rsidR="00CB159B" w:rsidRPr="00AB25D9">
        <w:rPr>
          <w:rFonts w:cs="Times New Roman"/>
          <w:szCs w:val="28"/>
        </w:rPr>
        <w:t xml:space="preserve"> </w:t>
      </w:r>
      <w:r w:rsidR="001311A2" w:rsidRPr="00AB25D9">
        <w:rPr>
          <w:rFonts w:cs="Times New Roman"/>
          <w:szCs w:val="28"/>
        </w:rPr>
        <w:t xml:space="preserve">(далее – Департамент образования) </w:t>
      </w:r>
      <w:r w:rsidR="00CB159B" w:rsidRPr="00AB25D9">
        <w:rPr>
          <w:rFonts w:cs="Times New Roman"/>
          <w:szCs w:val="28"/>
        </w:rPr>
        <w:t>в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соответствии с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п. 14 Порядка и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 xml:space="preserve">осуществляет рассмотрение апелляций участников ГИА. </w:t>
      </w:r>
    </w:p>
    <w:p w:rsidR="00CB159B" w:rsidRPr="00AB25D9" w:rsidRDefault="00D942F3" w:rsidP="004958F4">
      <w:pPr>
        <w:pStyle w:val="a9"/>
        <w:numPr>
          <w:ilvl w:val="0"/>
          <w:numId w:val="16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КК</w:t>
      </w:r>
      <w:r w:rsidR="00CB159B" w:rsidRPr="00AB25D9">
        <w:rPr>
          <w:rFonts w:cs="Times New Roman"/>
          <w:szCs w:val="28"/>
        </w:rPr>
        <w:t xml:space="preserve"> в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 xml:space="preserve">своей деятельности руководствуется нормативными правовыми актами Минобрнауки России, Рособрнадзора, </w:t>
      </w:r>
      <w:r w:rsidR="003E49A0" w:rsidRPr="00AB25D9">
        <w:rPr>
          <w:rFonts w:cs="Times New Roman"/>
          <w:szCs w:val="28"/>
        </w:rPr>
        <w:t>Департамента образ</w:t>
      </w:r>
      <w:r w:rsidR="004958F4" w:rsidRPr="00AB25D9">
        <w:rPr>
          <w:rFonts w:cs="Times New Roman"/>
          <w:szCs w:val="28"/>
        </w:rPr>
        <w:t>ования Ивановской области</w:t>
      </w:r>
      <w:r w:rsidR="00CB159B" w:rsidRPr="00AB25D9">
        <w:rPr>
          <w:rFonts w:cs="Times New Roman"/>
          <w:szCs w:val="28"/>
        </w:rPr>
        <w:t>, инструктивно-методическими документами Рособрнадзора по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вопросам организационного и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технологического сопровождения ГИА,  Положением о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КК.</w:t>
      </w:r>
    </w:p>
    <w:p w:rsidR="00CB159B" w:rsidRPr="00AB25D9" w:rsidRDefault="00CB159B" w:rsidP="004958F4">
      <w:pPr>
        <w:pStyle w:val="a9"/>
        <w:numPr>
          <w:ilvl w:val="0"/>
          <w:numId w:val="16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целях информирования граждан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средствах массовой информации,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которых осуществляется официальное опубликование нормативных правовых актов органов государственной власти субъектов Российской Федерации,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официальн</w:t>
      </w:r>
      <w:r w:rsidR="003E49A0" w:rsidRPr="00AB25D9">
        <w:rPr>
          <w:rFonts w:cs="Times New Roman"/>
          <w:szCs w:val="28"/>
        </w:rPr>
        <w:t>ом</w:t>
      </w:r>
      <w:r w:rsidRPr="00AB25D9">
        <w:rPr>
          <w:rFonts w:cs="Times New Roman"/>
          <w:szCs w:val="28"/>
        </w:rPr>
        <w:t xml:space="preserve"> сайт</w:t>
      </w:r>
      <w:r w:rsidR="003E49A0" w:rsidRPr="00AB25D9">
        <w:rPr>
          <w:rFonts w:cs="Times New Roman"/>
          <w:szCs w:val="28"/>
        </w:rPr>
        <w:t>е</w:t>
      </w:r>
      <w:r w:rsidRPr="00AB25D9">
        <w:rPr>
          <w:rFonts w:cs="Times New Roman"/>
          <w:szCs w:val="28"/>
        </w:rPr>
        <w:t xml:space="preserve"> </w:t>
      </w:r>
      <w:r w:rsidR="003E49A0" w:rsidRPr="00AB25D9">
        <w:rPr>
          <w:rFonts w:cs="Times New Roman"/>
          <w:szCs w:val="28"/>
        </w:rPr>
        <w:t>Департамента</w:t>
      </w:r>
      <w:r w:rsidR="004958F4" w:rsidRPr="00AB25D9">
        <w:rPr>
          <w:rFonts w:cs="Times New Roman"/>
          <w:szCs w:val="28"/>
        </w:rPr>
        <w:t xml:space="preserve"> образования</w:t>
      </w:r>
      <w:r w:rsidRPr="00AB25D9">
        <w:rPr>
          <w:rFonts w:cs="Times New Roman"/>
          <w:szCs w:val="28"/>
        </w:rPr>
        <w:t>, учредителей, организаций, осуществляющ</w:t>
      </w:r>
      <w:r w:rsidR="001311A2" w:rsidRPr="00AB25D9">
        <w:rPr>
          <w:rFonts w:cs="Times New Roman"/>
          <w:szCs w:val="28"/>
        </w:rPr>
        <w:t>их образовательную деятельность,</w:t>
      </w:r>
      <w:r w:rsidRPr="00AB25D9">
        <w:rPr>
          <w:rFonts w:cs="Times New Roman"/>
          <w:szCs w:val="28"/>
        </w:rPr>
        <w:t xml:space="preserve"> </w:t>
      </w:r>
      <w:r w:rsidR="001311A2" w:rsidRPr="00AB25D9">
        <w:rPr>
          <w:rFonts w:cs="Times New Roman"/>
          <w:szCs w:val="28"/>
        </w:rPr>
        <w:t xml:space="preserve">на сайте </w:t>
      </w:r>
      <w:hyperlink r:id="rId9" w:tgtFrame="_blank" w:history="1">
        <w:r w:rsidR="001311A2" w:rsidRPr="00AB25D9">
          <w:rPr>
            <w:rFonts w:cs="Times New Roman"/>
            <w:szCs w:val="28"/>
          </w:rPr>
          <w:t>ОГБУ «Ивановский региональный центр оценки качества образования</w:t>
        </w:r>
      </w:hyperlink>
      <w:r w:rsidR="001311A2" w:rsidRPr="00AB25D9">
        <w:rPr>
          <w:rFonts w:cs="Times New Roman"/>
          <w:szCs w:val="28"/>
        </w:rPr>
        <w:t>» (</w:t>
      </w:r>
      <w:r w:rsidR="001311A2" w:rsidRPr="00AB25D9">
        <w:rPr>
          <w:rFonts w:cs="Times New Roman"/>
          <w:szCs w:val="28"/>
          <w:lang w:val="en-US"/>
        </w:rPr>
        <w:t>www</w:t>
      </w:r>
      <w:r w:rsidR="001311A2" w:rsidRPr="00AB25D9">
        <w:rPr>
          <w:rFonts w:cs="Times New Roman"/>
          <w:szCs w:val="28"/>
        </w:rPr>
        <w:t>.</w:t>
      </w:r>
      <w:r w:rsidR="001311A2" w:rsidRPr="00AB25D9">
        <w:rPr>
          <w:rFonts w:cs="Times New Roman"/>
          <w:szCs w:val="28"/>
          <w:lang w:val="en-US"/>
        </w:rPr>
        <w:t>ivege</w:t>
      </w:r>
      <w:r w:rsidR="001311A2" w:rsidRPr="00AB25D9">
        <w:rPr>
          <w:rFonts w:cs="Times New Roman"/>
          <w:szCs w:val="28"/>
        </w:rPr>
        <w:t>.</w:t>
      </w:r>
      <w:r w:rsidR="001311A2" w:rsidRPr="00AB25D9">
        <w:rPr>
          <w:rFonts w:cs="Times New Roman"/>
          <w:szCs w:val="28"/>
          <w:lang w:val="en-US"/>
        </w:rPr>
        <w:t>ru</w:t>
      </w:r>
      <w:r w:rsidR="001311A2" w:rsidRPr="00AB25D9">
        <w:rPr>
          <w:rFonts w:cs="Times New Roman"/>
          <w:szCs w:val="28"/>
        </w:rPr>
        <w:t>)</w:t>
      </w:r>
      <w:r w:rsidRPr="00AB25D9">
        <w:rPr>
          <w:rFonts w:cs="Times New Roman"/>
          <w:szCs w:val="28"/>
        </w:rPr>
        <w:t xml:space="preserve">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позднее чем за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месяц до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начала экзаменов публикуется информация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сроках, местах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порядке подачи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рассмотрения апелляций.</w:t>
      </w:r>
    </w:p>
    <w:p w:rsidR="00CB159B" w:rsidRPr="00AB25D9" w:rsidRDefault="00CB159B" w:rsidP="004958F4">
      <w:pPr>
        <w:pStyle w:val="a9"/>
        <w:numPr>
          <w:ilvl w:val="0"/>
          <w:numId w:val="16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 xml:space="preserve"> Информационное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организационно-технологическое обеспечение работы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осуществляет </w:t>
      </w:r>
      <w:r w:rsidR="004958F4" w:rsidRPr="00AB25D9">
        <w:rPr>
          <w:rFonts w:cs="Times New Roman"/>
          <w:szCs w:val="28"/>
        </w:rPr>
        <w:t>Региональный центр обработки информации Ивановской области (далее – РЦОИ)</w:t>
      </w:r>
      <w:r w:rsidRPr="00AB25D9">
        <w:rPr>
          <w:rFonts w:cs="Times New Roman"/>
          <w:szCs w:val="28"/>
        </w:rPr>
        <w:t>.</w:t>
      </w:r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b/>
          <w:szCs w:val="28"/>
        </w:rPr>
        <w:br w:type="page"/>
      </w: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left="0" w:firstLine="0"/>
        <w:contextualSpacing w:val="0"/>
        <w:rPr>
          <w:color w:val="auto"/>
          <w:sz w:val="28"/>
          <w:szCs w:val="28"/>
        </w:rPr>
      </w:pPr>
      <w:bookmarkStart w:id="22" w:name="_Toc435626892"/>
      <w:bookmarkStart w:id="23" w:name="_Toc439320314"/>
      <w:r w:rsidRPr="00AB25D9">
        <w:rPr>
          <w:color w:val="auto"/>
          <w:sz w:val="28"/>
          <w:szCs w:val="28"/>
        </w:rPr>
        <w:lastRenderedPageBreak/>
        <w:t>Состав и</w:t>
      </w:r>
      <w:r w:rsidR="00D758BC" w:rsidRPr="00AB25D9">
        <w:rPr>
          <w:color w:val="auto"/>
          <w:sz w:val="28"/>
          <w:szCs w:val="28"/>
        </w:rPr>
        <w:t xml:space="preserve"> </w:t>
      </w:r>
      <w:r w:rsidRPr="00AB25D9">
        <w:rPr>
          <w:color w:val="auto"/>
          <w:sz w:val="28"/>
          <w:szCs w:val="28"/>
        </w:rPr>
        <w:t xml:space="preserve">структура </w:t>
      </w:r>
      <w:r w:rsidR="00D942F3" w:rsidRPr="00AB25D9">
        <w:rPr>
          <w:color w:val="auto"/>
          <w:sz w:val="28"/>
          <w:szCs w:val="28"/>
        </w:rPr>
        <w:t>КК</w:t>
      </w:r>
      <w:bookmarkEnd w:id="22"/>
      <w:bookmarkEnd w:id="23"/>
    </w:p>
    <w:p w:rsidR="00CB159B" w:rsidRPr="00AB25D9" w:rsidRDefault="00CB159B" w:rsidP="004958F4">
      <w:pPr>
        <w:pStyle w:val="a9"/>
        <w:numPr>
          <w:ilvl w:val="0"/>
          <w:numId w:val="17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 xml:space="preserve">Состав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формируется из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представителей </w:t>
      </w:r>
      <w:r w:rsidR="004958F4" w:rsidRPr="00AB25D9">
        <w:rPr>
          <w:rFonts w:cs="Times New Roman"/>
          <w:szCs w:val="28"/>
        </w:rPr>
        <w:t>Департамента образования</w:t>
      </w:r>
      <w:r w:rsidRPr="00AB25D9">
        <w:rPr>
          <w:rFonts w:cs="Times New Roman"/>
          <w:szCs w:val="28"/>
        </w:rPr>
        <w:t xml:space="preserve">, </w:t>
      </w:r>
      <w:r w:rsidR="001311A2" w:rsidRPr="00AB25D9">
        <w:rPr>
          <w:rFonts w:cs="Times New Roman"/>
          <w:szCs w:val="28"/>
        </w:rPr>
        <w:t>Управления контроля и надзора в сфере образования</w:t>
      </w:r>
      <w:r w:rsidR="004958F4" w:rsidRPr="00AB25D9">
        <w:rPr>
          <w:rFonts w:cs="Times New Roman"/>
          <w:szCs w:val="28"/>
        </w:rPr>
        <w:t xml:space="preserve"> Департамента образования</w:t>
      </w:r>
      <w:r w:rsidRPr="00AB25D9">
        <w:rPr>
          <w:rFonts w:cs="Times New Roman"/>
          <w:szCs w:val="28"/>
        </w:rPr>
        <w:t xml:space="preserve">, </w:t>
      </w:r>
      <w:r w:rsidR="004958F4" w:rsidRPr="00AB25D9">
        <w:rPr>
          <w:rFonts w:cs="Times New Roman"/>
          <w:szCs w:val="28"/>
        </w:rPr>
        <w:t>органов местного самоуправления, образовательных организаций, научных, общественных и иных организаций и объединений</w:t>
      </w:r>
      <w:r w:rsidRPr="00AB25D9">
        <w:rPr>
          <w:rFonts w:cs="Times New Roman"/>
          <w:szCs w:val="28"/>
        </w:rPr>
        <w:t>.</w:t>
      </w:r>
    </w:p>
    <w:p w:rsidR="00CB159B" w:rsidRPr="00AB25D9" w:rsidRDefault="00CB159B" w:rsidP="004958F4">
      <w:pPr>
        <w:pStyle w:val="a9"/>
        <w:numPr>
          <w:ilvl w:val="0"/>
          <w:numId w:val="17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 xml:space="preserve">В состав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не включаются члены ГЭК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ПК.</w:t>
      </w:r>
    </w:p>
    <w:p w:rsidR="00CB159B" w:rsidRPr="00AB25D9" w:rsidRDefault="00CB159B" w:rsidP="004958F4">
      <w:pPr>
        <w:pStyle w:val="a9"/>
        <w:numPr>
          <w:ilvl w:val="0"/>
          <w:numId w:val="17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Количественный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персональный состав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определяет </w:t>
      </w:r>
      <w:r w:rsidR="004958F4" w:rsidRPr="00AB25D9">
        <w:rPr>
          <w:rFonts w:cs="Times New Roman"/>
          <w:szCs w:val="28"/>
        </w:rPr>
        <w:t>Департамент образования</w:t>
      </w:r>
      <w:r w:rsidRPr="00AB25D9">
        <w:rPr>
          <w:rFonts w:cs="Times New Roman"/>
          <w:szCs w:val="28"/>
        </w:rPr>
        <w:t>.</w:t>
      </w:r>
    </w:p>
    <w:p w:rsidR="00CB159B" w:rsidRPr="00AB25D9" w:rsidRDefault="00CB159B" w:rsidP="004958F4">
      <w:pPr>
        <w:pStyle w:val="a9"/>
        <w:numPr>
          <w:ilvl w:val="0"/>
          <w:numId w:val="17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 xml:space="preserve">Структура </w:t>
      </w:r>
      <w:r w:rsidR="00D942F3" w:rsidRPr="00AB25D9">
        <w:rPr>
          <w:rFonts w:cs="Times New Roman"/>
          <w:szCs w:val="28"/>
        </w:rPr>
        <w:t>КК</w:t>
      </w:r>
      <w:r w:rsidRPr="00AB25D9">
        <w:rPr>
          <w:rFonts w:cs="Times New Roman"/>
          <w:szCs w:val="28"/>
        </w:rPr>
        <w:t xml:space="preserve">: председатель, заместитель председателя, ответственный секретарь, члены </w:t>
      </w:r>
      <w:r w:rsidR="00D942F3" w:rsidRPr="00AB25D9">
        <w:rPr>
          <w:rFonts w:cs="Times New Roman"/>
          <w:szCs w:val="28"/>
        </w:rPr>
        <w:t>КК</w:t>
      </w:r>
      <w:r w:rsidRPr="00AB25D9">
        <w:rPr>
          <w:rFonts w:cs="Times New Roman"/>
          <w:szCs w:val="28"/>
        </w:rPr>
        <w:t>.</w:t>
      </w:r>
    </w:p>
    <w:p w:rsidR="00CB159B" w:rsidRPr="00AB25D9" w:rsidRDefault="00CB159B" w:rsidP="004958F4">
      <w:pPr>
        <w:pStyle w:val="a9"/>
        <w:numPr>
          <w:ilvl w:val="0"/>
          <w:numId w:val="17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 xml:space="preserve">Общее руководство, координацию деятельности </w:t>
      </w:r>
      <w:r w:rsidR="00D942F3" w:rsidRPr="00AB25D9">
        <w:rPr>
          <w:rFonts w:cs="Times New Roman"/>
          <w:szCs w:val="28"/>
        </w:rPr>
        <w:t>КК</w:t>
      </w:r>
      <w:r w:rsidRPr="00AB25D9">
        <w:rPr>
          <w:rFonts w:cs="Times New Roman"/>
          <w:szCs w:val="28"/>
        </w:rPr>
        <w:t xml:space="preserve">, распределение обязанностей между заместителем председателя, членами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 контроль за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работой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осуществляет ее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председатель.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отсутствие председателя по объективным причинам его обязанности исполняет заместитель председателя. Председатель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заместитель председателя несут персональную ответственность за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принятые решения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рамках работы </w:t>
      </w:r>
      <w:r w:rsidR="00D942F3" w:rsidRPr="00AB25D9">
        <w:rPr>
          <w:rFonts w:cs="Times New Roman"/>
          <w:szCs w:val="28"/>
        </w:rPr>
        <w:t>КК</w:t>
      </w:r>
      <w:r w:rsidRPr="00AB25D9">
        <w:rPr>
          <w:rFonts w:cs="Times New Roman"/>
          <w:szCs w:val="28"/>
        </w:rPr>
        <w:t xml:space="preserve">. Делопроизводство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осуществляет ответственный секретарь. Члены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участвуют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заседаниях </w:t>
      </w:r>
      <w:r w:rsidR="001311A2" w:rsidRPr="00AB25D9">
        <w:rPr>
          <w:rFonts w:cs="Times New Roman"/>
          <w:szCs w:val="28"/>
        </w:rPr>
        <w:t>комиссии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 выполняют возложенные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них функции.</w:t>
      </w:r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b/>
          <w:szCs w:val="28"/>
        </w:rPr>
        <w:br w:type="page"/>
      </w: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left="0" w:firstLine="0"/>
        <w:contextualSpacing w:val="0"/>
        <w:rPr>
          <w:color w:val="auto"/>
          <w:sz w:val="28"/>
          <w:szCs w:val="28"/>
        </w:rPr>
      </w:pPr>
      <w:bookmarkStart w:id="24" w:name="_Toc435626893"/>
      <w:bookmarkStart w:id="25" w:name="_Toc439320315"/>
      <w:r w:rsidRPr="00AB25D9">
        <w:rPr>
          <w:color w:val="auto"/>
          <w:sz w:val="28"/>
          <w:szCs w:val="28"/>
        </w:rPr>
        <w:lastRenderedPageBreak/>
        <w:t>Полномочия и</w:t>
      </w:r>
      <w:r w:rsidR="00D758BC" w:rsidRPr="00AB25D9">
        <w:rPr>
          <w:color w:val="auto"/>
          <w:sz w:val="28"/>
          <w:szCs w:val="28"/>
        </w:rPr>
        <w:t xml:space="preserve"> </w:t>
      </w:r>
      <w:r w:rsidRPr="00AB25D9">
        <w:rPr>
          <w:color w:val="auto"/>
          <w:sz w:val="28"/>
          <w:szCs w:val="28"/>
        </w:rPr>
        <w:t xml:space="preserve">функции </w:t>
      </w:r>
      <w:r w:rsidR="00D942F3" w:rsidRPr="00AB25D9">
        <w:rPr>
          <w:color w:val="auto"/>
          <w:sz w:val="28"/>
          <w:szCs w:val="28"/>
        </w:rPr>
        <w:t>КК</w:t>
      </w:r>
      <w:bookmarkEnd w:id="24"/>
      <w:bookmarkEnd w:id="25"/>
    </w:p>
    <w:p w:rsidR="00CB159B" w:rsidRPr="00AB25D9" w:rsidRDefault="00CB159B" w:rsidP="001311A2">
      <w:pPr>
        <w:pStyle w:val="a9"/>
        <w:numPr>
          <w:ilvl w:val="0"/>
          <w:numId w:val="18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 xml:space="preserve">Срок полномочий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до 31 декабря текущего года.</w:t>
      </w:r>
    </w:p>
    <w:p w:rsidR="00CB159B" w:rsidRPr="00AB25D9" w:rsidRDefault="00D942F3" w:rsidP="001311A2">
      <w:pPr>
        <w:pStyle w:val="a9"/>
        <w:numPr>
          <w:ilvl w:val="0"/>
          <w:numId w:val="18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КК</w:t>
      </w:r>
      <w:r w:rsidR="001311A2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в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рамках проведения ГИА выполняет следующие функции:</w:t>
      </w:r>
    </w:p>
    <w:p w:rsidR="00CB159B" w:rsidRPr="00AB25D9" w:rsidRDefault="00CB159B" w:rsidP="004958F4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AB25D9">
        <w:rPr>
          <w:b w:val="0"/>
        </w:rPr>
        <w:t>принимает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рассматривает апелляции участников ГИА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 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баллами;</w:t>
      </w:r>
    </w:p>
    <w:p w:rsidR="00CB159B" w:rsidRPr="00AB25D9" w:rsidRDefault="00CB159B" w:rsidP="004958F4">
      <w:pPr>
        <w:pStyle w:val="1"/>
        <w:numPr>
          <w:ilvl w:val="0"/>
          <w:numId w:val="0"/>
        </w:numPr>
        <w:tabs>
          <w:tab w:val="num" w:pos="1284"/>
        </w:tabs>
        <w:ind w:firstLine="709"/>
        <w:rPr>
          <w:b w:val="0"/>
        </w:rPr>
      </w:pPr>
      <w:r w:rsidRPr="00AB25D9">
        <w:rPr>
          <w:b w:val="0"/>
        </w:rPr>
        <w:t>принимает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результатам рассмотрения апелляции решение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удовлетворении или отклонении апелляций участников ГИА;</w:t>
      </w:r>
    </w:p>
    <w:p w:rsidR="00CB159B" w:rsidRPr="00AB25D9" w:rsidRDefault="00CB159B" w:rsidP="004958F4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AB25D9">
        <w:rPr>
          <w:b w:val="0"/>
        </w:rPr>
        <w:t>направляет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аккредитующие органы графики рассмотрения апелляций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позднее чем за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месяц до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начала проведения ГИА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целях организованного обеспечения аккредитации граждан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качестве общественных наблюдателей при рассмотрении апелляций (п. 7 Порядка аккредитации граждан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качестве общественных наблюдателей при проведении государственной итоговой аттестации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образовательным программам основного общего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среднего общего образования, всероссийской олимпиады школьников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олимпиад школьников, утвержденного приказом Минобрнауки России от 28.06.2013 №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491 (зарегистрирован Минюстом России 02.08.2013, регистрационный №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29234);</w:t>
      </w:r>
    </w:p>
    <w:p w:rsidR="00CB159B" w:rsidRPr="00AB25D9" w:rsidRDefault="00CB159B" w:rsidP="004958F4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AB25D9">
        <w:rPr>
          <w:b w:val="0"/>
        </w:rPr>
        <w:t>обращается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ФИПИ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запросом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предоставлении разъяснений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критериям оценивания (в случае, если привлеченные эксперты ПК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 дают однозначного ответа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правильности оценивания экзаменационной работы апеллянта);</w:t>
      </w:r>
    </w:p>
    <w:p w:rsidR="00CB159B" w:rsidRPr="00AB25D9" w:rsidRDefault="00CB159B" w:rsidP="004958F4">
      <w:pPr>
        <w:pStyle w:val="1"/>
        <w:numPr>
          <w:ilvl w:val="0"/>
          <w:numId w:val="0"/>
        </w:numPr>
        <w:tabs>
          <w:tab w:val="num" w:pos="1284"/>
        </w:tabs>
        <w:ind w:firstLine="709"/>
        <w:rPr>
          <w:b w:val="0"/>
        </w:rPr>
      </w:pPr>
      <w:r w:rsidRPr="00AB25D9">
        <w:rPr>
          <w:b w:val="0"/>
        </w:rPr>
        <w:t>информирует апеллянтов и (или) их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родителей (законных представителей), 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также ГЭК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РЦОИ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принятых решениях.</w:t>
      </w:r>
    </w:p>
    <w:p w:rsidR="00CB159B" w:rsidRPr="00AB25D9" w:rsidRDefault="00CB159B" w:rsidP="001311A2">
      <w:pPr>
        <w:pStyle w:val="a9"/>
        <w:numPr>
          <w:ilvl w:val="0"/>
          <w:numId w:val="18"/>
        </w:numPr>
        <w:ind w:left="0" w:firstLine="709"/>
        <w:contextualSpacing w:val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 xml:space="preserve">В целях выполнения своих функций </w:t>
      </w:r>
      <w:r w:rsidR="00D942F3" w:rsidRPr="00AB25D9">
        <w:rPr>
          <w:rFonts w:cs="Times New Roman"/>
          <w:szCs w:val="28"/>
        </w:rPr>
        <w:t>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вправе:</w:t>
      </w:r>
    </w:p>
    <w:p w:rsidR="00CB159B" w:rsidRPr="00AB25D9" w:rsidRDefault="00CB159B" w:rsidP="004958F4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AB25D9">
        <w:rPr>
          <w:b w:val="0"/>
        </w:rPr>
        <w:t>запрашивать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получать у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уполномоченных лиц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организаций необходимые документы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сведения,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том числе экзаменационные работы ГВЭ, бланки ЕГЭ, электронные носители, содержащие файлы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цифровой аудиозаписью устных ответов участников ГИА, протоколы устных ответов участников ГИА, сдававших ГВЭ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лицах, присутствовавших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ППЭ, иные сведения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соблюдении порядка проведения ГИА, 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также видеоматериалы из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ППЭ (п. 79 и 86 Порядка);</w:t>
      </w:r>
    </w:p>
    <w:p w:rsidR="00CB159B" w:rsidRPr="00AB25D9" w:rsidRDefault="00CB159B" w:rsidP="004958F4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AB25D9">
        <w:rPr>
          <w:b w:val="0"/>
        </w:rPr>
        <w:t>привлекать при рассмотрении апелляций участников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ограниченными возможностями здоровья, детей-инвалидов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инвалидов независимых сурдопереводчиков, тифлопереводчиков; </w:t>
      </w:r>
    </w:p>
    <w:p w:rsidR="00CB159B" w:rsidRPr="00AB25D9" w:rsidRDefault="00CB159B" w:rsidP="004958F4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AB25D9">
        <w:rPr>
          <w:b w:val="0"/>
        </w:rPr>
        <w:t>привлекать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работе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экспертов (членов ПК)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соответствующему учебному предмету, которым присвоен статус «ведущий эксперт» или «старший эксперт», но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 являющихся экспертами, проверявшими развернутые и (или) устные ответы апеллянта ранее.</w:t>
      </w:r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b/>
          <w:szCs w:val="28"/>
        </w:rPr>
        <w:br w:type="page"/>
      </w: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left="0" w:firstLine="0"/>
        <w:contextualSpacing w:val="0"/>
        <w:rPr>
          <w:color w:val="auto"/>
          <w:sz w:val="28"/>
          <w:szCs w:val="28"/>
        </w:rPr>
      </w:pPr>
      <w:bookmarkStart w:id="26" w:name="_Toc435626894"/>
      <w:bookmarkStart w:id="27" w:name="_Toc439320316"/>
      <w:r w:rsidRPr="00AB25D9">
        <w:rPr>
          <w:color w:val="auto"/>
          <w:sz w:val="28"/>
          <w:szCs w:val="28"/>
        </w:rPr>
        <w:lastRenderedPageBreak/>
        <w:t xml:space="preserve">Организация работы </w:t>
      </w:r>
      <w:r w:rsidR="00D942F3" w:rsidRPr="00AB25D9">
        <w:rPr>
          <w:color w:val="auto"/>
          <w:sz w:val="28"/>
          <w:szCs w:val="28"/>
        </w:rPr>
        <w:t>КК</w:t>
      </w:r>
      <w:bookmarkEnd w:id="26"/>
      <w:bookmarkEnd w:id="27"/>
    </w:p>
    <w:p w:rsidR="00CB159B" w:rsidRPr="00AB25D9" w:rsidRDefault="00D942F3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КК</w:t>
      </w:r>
      <w:r w:rsidR="00CB159B" w:rsidRPr="00AB25D9">
        <w:rPr>
          <w:b w:val="0"/>
        </w:rPr>
        <w:t xml:space="preserve"> осуществляет свою деятельность в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 xml:space="preserve">помещениях, определенных </w:t>
      </w:r>
      <w:r w:rsidR="004958F4" w:rsidRPr="00AB25D9">
        <w:rPr>
          <w:b w:val="0"/>
        </w:rPr>
        <w:t>Департаментом образования</w:t>
      </w:r>
      <w:r w:rsidR="00CB159B" w:rsidRPr="00AB25D9">
        <w:rPr>
          <w:b w:val="0"/>
        </w:rPr>
        <w:t xml:space="preserve">. Помещения для работы </w:t>
      </w:r>
      <w:r w:rsidRPr="00AB25D9">
        <w:rPr>
          <w:b w:val="0"/>
        </w:rPr>
        <w:t>комиссии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оборудуются средствами видеонаблюдения. Видеозапись в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 xml:space="preserve">помещениях работы </w:t>
      </w:r>
      <w:r w:rsidRPr="00AB25D9">
        <w:rPr>
          <w:b w:val="0"/>
        </w:rPr>
        <w:t>КК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ведется в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 xml:space="preserve">часы работы </w:t>
      </w:r>
      <w:r w:rsidRPr="00AB25D9">
        <w:rPr>
          <w:b w:val="0"/>
        </w:rPr>
        <w:t>комиссии</w:t>
      </w:r>
      <w:r w:rsidR="00CB159B" w:rsidRPr="00AB25D9">
        <w:rPr>
          <w:b w:val="0"/>
        </w:rPr>
        <w:t>.</w:t>
      </w:r>
    </w:p>
    <w:p w:rsidR="00CB159B" w:rsidRPr="00AB25D9" w:rsidRDefault="00CB159B" w:rsidP="00D942F3">
      <w:pPr>
        <w:pStyle w:val="a9"/>
        <w:ind w:left="0"/>
        <w:contextualSpacing w:val="0"/>
        <w:rPr>
          <w:rFonts w:cs="Times New Roman"/>
          <w:b/>
          <w:szCs w:val="28"/>
        </w:rPr>
      </w:pPr>
      <w:r w:rsidRPr="00AB25D9">
        <w:rPr>
          <w:rFonts w:cs="Times New Roman"/>
          <w:szCs w:val="28"/>
        </w:rPr>
        <w:t>Сведения об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апелляциях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нарушении установленного порядка проведения ГИА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 несогласии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выставленными баллами, поданных участниками ГИА, вносятся ответственными сотрудниками РЦОИ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РИС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течение суток со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дня подачи апелляции.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 xml:space="preserve">Решения </w:t>
      </w:r>
      <w:r w:rsidR="00D942F3" w:rsidRPr="00AB25D9">
        <w:rPr>
          <w:rFonts w:eastAsiaTheme="minorHAnsi"/>
          <w:b w:val="0"/>
          <w:lang w:eastAsia="en-US"/>
        </w:rPr>
        <w:t>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принимаются посредством голосования. Решения </w:t>
      </w:r>
      <w:r w:rsidR="00D942F3" w:rsidRPr="00AB25D9">
        <w:rPr>
          <w:rFonts w:eastAsiaTheme="minorHAnsi"/>
          <w:b w:val="0"/>
          <w:lang w:eastAsia="en-US"/>
        </w:rPr>
        <w:t>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признаются правомочными только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случае присутствия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заседании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менее 1/3 </w:t>
      </w:r>
      <w:r w:rsidR="00D942F3" w:rsidRPr="00AB25D9">
        <w:rPr>
          <w:b w:val="0"/>
        </w:rPr>
        <w:t xml:space="preserve">ее </w:t>
      </w:r>
      <w:r w:rsidRPr="00AB25D9">
        <w:rPr>
          <w:b w:val="0"/>
        </w:rPr>
        <w:t>состава.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случае равенства голосов решающим является голос председателя. Решения </w:t>
      </w:r>
      <w:r w:rsidR="00D942F3" w:rsidRPr="00AB25D9">
        <w:rPr>
          <w:rFonts w:eastAsiaTheme="minorHAnsi"/>
          <w:b w:val="0"/>
          <w:lang w:eastAsia="en-US"/>
        </w:rPr>
        <w:t>КК</w:t>
      </w:r>
      <w:r w:rsidR="00D942F3" w:rsidRPr="00AB25D9">
        <w:rPr>
          <w:b w:val="0"/>
        </w:rPr>
        <w:t xml:space="preserve"> </w:t>
      </w:r>
      <w:r w:rsidRPr="00AB25D9">
        <w:rPr>
          <w:b w:val="0"/>
        </w:rPr>
        <w:t>оформляются протоколами рассмотрения апелляции,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которых указываются решения </w:t>
      </w:r>
      <w:r w:rsidR="00D942F3" w:rsidRPr="00AB25D9">
        <w:rPr>
          <w:rFonts w:eastAsiaTheme="minorHAnsi"/>
          <w:b w:val="0"/>
          <w:lang w:eastAsia="en-US"/>
        </w:rPr>
        <w:t>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и причины,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которым были приняты решения (в случае удовлетворения апелляции)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заверяются подписями членов </w:t>
      </w:r>
      <w:r w:rsidR="00D942F3" w:rsidRPr="00AB25D9">
        <w:rPr>
          <w:rFonts w:eastAsiaTheme="minorHAnsi"/>
          <w:b w:val="0"/>
          <w:lang w:eastAsia="en-US"/>
        </w:rPr>
        <w:t>КК</w:t>
      </w:r>
      <w:r w:rsidRPr="00AB25D9">
        <w:rPr>
          <w:b w:val="0"/>
        </w:rPr>
        <w:t>, принимавших участие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рассмотрении апелляций, 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также привлеченных специалистов РЦОИ и (или) привлеченных экспертов ПК.</w:t>
      </w:r>
      <w:r w:rsidRPr="00AB25D9">
        <w:t xml:space="preserve"> 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Отчетными документами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основным видам работ </w:t>
      </w:r>
      <w:r w:rsidR="00D942F3" w:rsidRPr="00AB25D9">
        <w:rPr>
          <w:rFonts w:eastAsiaTheme="minorHAnsi"/>
          <w:b w:val="0"/>
          <w:lang w:eastAsia="en-US"/>
        </w:rPr>
        <w:t>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являются: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апелляции участников ГИА;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журнал регистрации апелляций;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 xml:space="preserve">протоколы заседаний </w:t>
      </w:r>
      <w:r w:rsidR="00D942F3" w:rsidRPr="00AB25D9">
        <w:rPr>
          <w:rFonts w:eastAsiaTheme="minorHAnsi"/>
          <w:b w:val="0"/>
          <w:lang w:eastAsia="en-US"/>
        </w:rPr>
        <w:t>КК</w:t>
      </w:r>
      <w:r w:rsidRPr="00AB25D9">
        <w:rPr>
          <w:b w:val="0"/>
        </w:rPr>
        <w:t>;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заключения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результатах служебного расследования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порядка проведения ГИА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ППЭ; 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заключения экспертов ПК, привлекаемых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работе </w:t>
      </w:r>
      <w:r w:rsidR="00D942F3" w:rsidRPr="00AB25D9">
        <w:rPr>
          <w:rFonts w:eastAsiaTheme="minorHAnsi"/>
          <w:b w:val="0"/>
          <w:lang w:eastAsia="en-US"/>
        </w:rPr>
        <w:t>КК</w:t>
      </w:r>
      <w:r w:rsidRPr="00AB25D9">
        <w:rPr>
          <w:b w:val="0"/>
        </w:rPr>
        <w:t>,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правильности оценивания заданий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развернутым и (или) устным ответом и (или)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необходимости изменения баллов за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выполнение задания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развернутым и (или) устным ответом;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письменные заявления участников ГИА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отзыве апелляции.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 xml:space="preserve">Отчетные документы </w:t>
      </w:r>
      <w:r w:rsidR="00D942F3" w:rsidRPr="00AB25D9">
        <w:rPr>
          <w:rFonts w:eastAsiaTheme="minorHAnsi"/>
          <w:b w:val="0"/>
          <w:lang w:eastAsia="en-US"/>
        </w:rPr>
        <w:t>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хранятся до 31 декабря текущего года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местах, определенных </w:t>
      </w:r>
      <w:r w:rsidR="00004356" w:rsidRPr="00AB25D9">
        <w:rPr>
          <w:b w:val="0"/>
        </w:rPr>
        <w:t>Департаментом образования</w:t>
      </w:r>
      <w:r w:rsidRPr="00AB25D9">
        <w:rPr>
          <w:b w:val="0"/>
        </w:rPr>
        <w:t>.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При рассмотрении апелляции проверка изложенны</w:t>
      </w:r>
      <w:r w:rsidR="00A31DF9" w:rsidRPr="00AB25D9">
        <w:rPr>
          <w:b w:val="0"/>
        </w:rPr>
        <w:t>х в</w:t>
      </w:r>
      <w:r w:rsidR="00D758BC" w:rsidRPr="00AB25D9">
        <w:rPr>
          <w:b w:val="0"/>
        </w:rPr>
        <w:t xml:space="preserve"> </w:t>
      </w:r>
      <w:r w:rsidR="00A31DF9" w:rsidRPr="00AB25D9">
        <w:rPr>
          <w:b w:val="0"/>
        </w:rPr>
        <w:t xml:space="preserve">ней фактов </w:t>
      </w:r>
      <w:r w:rsidRPr="00AB25D9">
        <w:rPr>
          <w:b w:val="0"/>
        </w:rPr>
        <w:t>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проводится лицами, принимавшими участие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организации и (или) проведении соответствующего экзамена, либо ранее проверявшими экзаменационную работу апеллянта.</w:t>
      </w:r>
    </w:p>
    <w:p w:rsidR="00CB159B" w:rsidRPr="00AB25D9" w:rsidRDefault="00D942F3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rFonts w:eastAsiaTheme="minorHAnsi"/>
          <w:b w:val="0"/>
          <w:lang w:eastAsia="en-US"/>
        </w:rPr>
        <w:t>КК</w:t>
      </w:r>
      <w:r w:rsidR="00CB159B" w:rsidRPr="00AB25D9">
        <w:rPr>
          <w:b w:val="0"/>
        </w:rPr>
        <w:t xml:space="preserve"> не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рассматривает апелляции по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вопросам содержания и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структуры заданий по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учебным предметам, а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также по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вопросам, связанным:</w:t>
      </w:r>
    </w:p>
    <w:p w:rsidR="00CB159B" w:rsidRPr="00AB25D9" w:rsidRDefault="00CB159B" w:rsidP="00D942F3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 w:rsidRPr="00AB25D9">
        <w:rPr>
          <w:b w:val="0"/>
        </w:rPr>
        <w:t>с оцениванием результатов выполнения заданий экзаменационной работы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кратким ответом;</w:t>
      </w:r>
    </w:p>
    <w:p w:rsidR="00CB159B" w:rsidRPr="00AB25D9" w:rsidRDefault="00CB159B" w:rsidP="00D942F3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с нарушением участником ГИА требований, установленных Порядком;</w:t>
      </w:r>
    </w:p>
    <w:p w:rsidR="00CB159B" w:rsidRPr="00AB25D9" w:rsidRDefault="00CB159B" w:rsidP="00D942F3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с неправильным оформлением экзаменационной работы.</w:t>
      </w:r>
    </w:p>
    <w:p w:rsidR="00CB159B" w:rsidRPr="00AB25D9" w:rsidRDefault="00D942F3" w:rsidP="00D942F3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КК</w:t>
      </w:r>
      <w:r w:rsidR="00CB159B" w:rsidRPr="00AB25D9">
        <w:rPr>
          <w:rFonts w:cs="Times New Roman"/>
          <w:szCs w:val="28"/>
        </w:rPr>
        <w:t xml:space="preserve"> не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рассматривает черновики участника ГИА в</w:t>
      </w:r>
      <w:r w:rsidR="00D758BC" w:rsidRPr="00AB25D9">
        <w:rPr>
          <w:rFonts w:cs="Times New Roman"/>
          <w:szCs w:val="28"/>
        </w:rPr>
        <w:t xml:space="preserve"> </w:t>
      </w:r>
      <w:r w:rsidR="00CB159B" w:rsidRPr="00AB25D9">
        <w:rPr>
          <w:rFonts w:cs="Times New Roman"/>
          <w:szCs w:val="28"/>
        </w:rPr>
        <w:t>качестве материалов апелляции.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lastRenderedPageBreak/>
        <w:t>При рассмотрении апелляции присутствуют: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члены ГЭК –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решению председателя ГЭК;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общественные наблюдатели, аккредитованные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установленном порядке (по желанию);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 xml:space="preserve">должностные лица Рособрнадзора, </w:t>
      </w:r>
      <w:r w:rsidR="00D942F3" w:rsidRPr="00AB25D9">
        <w:rPr>
          <w:b w:val="0"/>
        </w:rPr>
        <w:t>управления контроля и надзора в сфере образования</w:t>
      </w:r>
      <w:r w:rsidR="00A31DF9" w:rsidRPr="00AB25D9">
        <w:rPr>
          <w:b w:val="0"/>
        </w:rPr>
        <w:t xml:space="preserve"> Департамента образования </w:t>
      </w:r>
      <w:r w:rsidRPr="00AB25D9">
        <w:rPr>
          <w:b w:val="0"/>
        </w:rPr>
        <w:t>(по решению соответствующих органов);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члены ПК, привлеченные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рассмотрению апелляции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соответствующему учебному предмету;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независимые сурдопереводчики, тифлопереводчики для лиц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ограниченными возможностями здоровья, детей-инвалидов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инвалидов (при необходимости).</w:t>
      </w:r>
    </w:p>
    <w:p w:rsidR="00CB159B" w:rsidRPr="00AB25D9" w:rsidRDefault="00CB159B" w:rsidP="00D942F3">
      <w:pPr>
        <w:pStyle w:val="1"/>
        <w:numPr>
          <w:ilvl w:val="0"/>
          <w:numId w:val="0"/>
        </w:numPr>
        <w:tabs>
          <w:tab w:val="num" w:pos="1134"/>
        </w:tabs>
        <w:ind w:firstLine="709"/>
        <w:rPr>
          <w:b w:val="0"/>
        </w:rPr>
      </w:pPr>
      <w:r w:rsidRPr="00AB25D9">
        <w:rPr>
          <w:b w:val="0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CB159B" w:rsidRPr="00AB25D9" w:rsidRDefault="00CB159B" w:rsidP="00D942F3">
      <w:pPr>
        <w:pStyle w:val="1"/>
        <w:numPr>
          <w:ilvl w:val="0"/>
          <w:numId w:val="0"/>
        </w:numPr>
        <w:tabs>
          <w:tab w:val="num" w:pos="1134"/>
        </w:tabs>
        <w:ind w:firstLine="709"/>
        <w:rPr>
          <w:b w:val="0"/>
        </w:rPr>
      </w:pPr>
      <w:r w:rsidRPr="00AB25D9">
        <w:rPr>
          <w:b w:val="0"/>
        </w:rPr>
        <w:t>Рассмотрение апелляции проводится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спокойной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доброжелательной обстановке.</w:t>
      </w:r>
    </w:p>
    <w:p w:rsidR="00CB159B" w:rsidRPr="00AB25D9" w:rsidRDefault="00CB159B" w:rsidP="00D942F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Апеллянтов и (или) их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родителей (законных представителей) (в случае их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присутствия при рассмотрении апелляции) приглашают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графику, сформированному ответственным секретарем </w:t>
      </w:r>
      <w:r w:rsidR="00D942F3" w:rsidRPr="00AB25D9">
        <w:rPr>
          <w:rFonts w:eastAsiaTheme="minorHAnsi"/>
          <w:b w:val="0"/>
          <w:lang w:eastAsia="en-US"/>
        </w:rPr>
        <w:t>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и согласованному председателем </w:t>
      </w:r>
      <w:r w:rsidR="00D942F3" w:rsidRPr="00AB25D9">
        <w:rPr>
          <w:rFonts w:eastAsiaTheme="minorHAnsi"/>
          <w:b w:val="0"/>
          <w:lang w:eastAsia="en-US"/>
        </w:rPr>
        <w:t>КК</w:t>
      </w:r>
      <w:r w:rsidRPr="00AB25D9">
        <w:rPr>
          <w:b w:val="0"/>
        </w:rPr>
        <w:t>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журналом регистрации апелляций, 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также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учетом удаленности места проживания апеллянта от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места работы </w:t>
      </w:r>
      <w:r w:rsidR="00D942F3" w:rsidRPr="00AB25D9">
        <w:rPr>
          <w:b w:val="0"/>
        </w:rPr>
        <w:t>КК</w:t>
      </w:r>
      <w:r w:rsidRPr="00AB25D9">
        <w:rPr>
          <w:b w:val="0"/>
        </w:rPr>
        <w:t>.</w:t>
      </w:r>
      <w:bookmarkStart w:id="28" w:name="_Toc254118131"/>
      <w:bookmarkEnd w:id="21"/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b/>
          <w:szCs w:val="28"/>
        </w:rPr>
        <w:br w:type="page"/>
      </w: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firstLine="709"/>
        <w:contextualSpacing w:val="0"/>
        <w:rPr>
          <w:color w:val="auto"/>
          <w:sz w:val="28"/>
          <w:szCs w:val="28"/>
        </w:rPr>
      </w:pPr>
      <w:bookmarkStart w:id="29" w:name="_Toc435626895"/>
      <w:bookmarkStart w:id="30" w:name="_Toc439320317"/>
      <w:bookmarkStart w:id="31" w:name="_Toc316317334"/>
      <w:bookmarkStart w:id="32" w:name="_Toc254118105"/>
      <w:bookmarkStart w:id="33" w:name="_Toc286949208"/>
      <w:bookmarkStart w:id="34" w:name="_Toc349899339"/>
      <w:bookmarkStart w:id="35" w:name="_Toc369254851"/>
      <w:bookmarkStart w:id="36" w:name="_Toc384139577"/>
      <w:bookmarkStart w:id="37" w:name="_Toc411955882"/>
      <w:r w:rsidRPr="00AB25D9">
        <w:rPr>
          <w:color w:val="auto"/>
          <w:sz w:val="28"/>
          <w:szCs w:val="28"/>
        </w:rPr>
        <w:lastRenderedPageBreak/>
        <w:t>Порядок подачи, отзыва апелляций участниками ГИА и</w:t>
      </w:r>
      <w:r w:rsidR="00D758BC" w:rsidRPr="00AB25D9">
        <w:rPr>
          <w:color w:val="auto"/>
          <w:sz w:val="28"/>
          <w:szCs w:val="28"/>
        </w:rPr>
        <w:t xml:space="preserve"> </w:t>
      </w:r>
      <w:r w:rsidRPr="00AB25D9">
        <w:rPr>
          <w:color w:val="auto"/>
          <w:sz w:val="28"/>
          <w:szCs w:val="28"/>
        </w:rPr>
        <w:t xml:space="preserve">сроки рассмотрения апелляций </w:t>
      </w:r>
      <w:r w:rsidR="00D942F3" w:rsidRPr="00AB25D9">
        <w:rPr>
          <w:color w:val="auto"/>
          <w:sz w:val="28"/>
          <w:szCs w:val="28"/>
        </w:rPr>
        <w:t>К</w:t>
      </w:r>
      <w:r w:rsidRPr="00AB25D9">
        <w:rPr>
          <w:color w:val="auto"/>
          <w:sz w:val="28"/>
          <w:szCs w:val="28"/>
        </w:rPr>
        <w:t>онфликтной комиссией</w:t>
      </w:r>
      <w:bookmarkEnd w:id="29"/>
      <w:bookmarkEnd w:id="30"/>
    </w:p>
    <w:p w:rsidR="00CB159B" w:rsidRPr="00AB25D9" w:rsidRDefault="00D942F3" w:rsidP="004958F4">
      <w:pPr>
        <w:pStyle w:val="1"/>
        <w:numPr>
          <w:ilvl w:val="0"/>
          <w:numId w:val="12"/>
        </w:numPr>
        <w:ind w:left="0" w:firstLine="709"/>
        <w:rPr>
          <w:b w:val="0"/>
        </w:rPr>
      </w:pPr>
      <w:r w:rsidRPr="00AB25D9">
        <w:rPr>
          <w:b w:val="0"/>
        </w:rPr>
        <w:t>КК</w:t>
      </w:r>
      <w:r w:rsidR="00CB159B" w:rsidRPr="00AB25D9">
        <w:rPr>
          <w:b w:val="0"/>
        </w:rPr>
        <w:t xml:space="preserve"> принимает в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письменной форме апелляции участников ГИА 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нарушении установленного порядка проведения ГИА по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учебному предмету и (или) 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выставленными баллами.</w:t>
      </w:r>
    </w:p>
    <w:p w:rsidR="00CB159B" w:rsidRPr="00AB25D9" w:rsidRDefault="00CB159B" w:rsidP="004958F4">
      <w:pPr>
        <w:pStyle w:val="1"/>
        <w:numPr>
          <w:ilvl w:val="0"/>
          <w:numId w:val="12"/>
        </w:numPr>
        <w:ind w:left="0" w:firstLine="709"/>
      </w:pPr>
      <w:r w:rsidRPr="00AB25D9">
        <w:rPr>
          <w:b w:val="0"/>
        </w:rPr>
        <w:t xml:space="preserve"> </w:t>
      </w:r>
      <w:r w:rsidRPr="00AB25D9">
        <w:t>Апелляцию о</w:t>
      </w:r>
      <w:r w:rsidR="00D758BC" w:rsidRPr="00AB25D9">
        <w:t xml:space="preserve"> </w:t>
      </w:r>
      <w:r w:rsidRPr="00AB25D9">
        <w:t>нарушении установленного порядка проведения ГИА</w:t>
      </w:r>
      <w:r w:rsidRPr="00AB25D9">
        <w:rPr>
          <w:b w:val="0"/>
        </w:rPr>
        <w:t xml:space="preserve"> (за исключением случаев, описанных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п. 7 раздела </w:t>
      </w:r>
      <w:r w:rsidR="00E928F2" w:rsidRPr="00AB25D9">
        <w:rPr>
          <w:b w:val="0"/>
        </w:rPr>
        <w:br/>
      </w:r>
      <w:r w:rsidRPr="00AB25D9">
        <w:rPr>
          <w:b w:val="0"/>
        </w:rPr>
        <w:t>5 настоящ</w:t>
      </w:r>
      <w:r w:rsidR="00D758BC" w:rsidRPr="00AB25D9">
        <w:rPr>
          <w:b w:val="0"/>
        </w:rPr>
        <w:t>его Положения</w:t>
      </w:r>
      <w:r w:rsidRPr="00AB25D9">
        <w:rPr>
          <w:b w:val="0"/>
        </w:rPr>
        <w:t>) участник ГИА подает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день проведения экзамена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соответствующему учебному предмету члену ГЭК,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покидая ППЭ.</w:t>
      </w:r>
      <w:r w:rsidRPr="00AB25D9">
        <w:t xml:space="preserve"> 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</w:pPr>
      <w:r w:rsidRPr="00AB25D9">
        <w:rPr>
          <w:b w:val="0"/>
        </w:rPr>
        <w:t>Апелляция составляется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письменной форме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двух экземплярах: один передается в</w:t>
      </w:r>
      <w:r w:rsidR="00D758BC" w:rsidRPr="00AB25D9">
        <w:rPr>
          <w:b w:val="0"/>
        </w:rPr>
        <w:t xml:space="preserve"> </w:t>
      </w:r>
      <w:r w:rsidR="00D942F3" w:rsidRPr="00AB25D9">
        <w:rPr>
          <w:rFonts w:eastAsiaTheme="minorHAnsi"/>
          <w:b w:val="0"/>
          <w:lang w:eastAsia="en-US"/>
        </w:rPr>
        <w:t>КК</w:t>
      </w:r>
      <w:r w:rsidRPr="00AB25D9">
        <w:rPr>
          <w:b w:val="0"/>
        </w:rPr>
        <w:t>, другой,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пометкой члена ГЭК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принятии ее</w:t>
      </w:r>
      <w:r w:rsidR="00D758BC" w:rsidRPr="00AB25D9">
        <w:rPr>
          <w:b w:val="0"/>
        </w:rPr>
        <w:t xml:space="preserve"> </w:t>
      </w:r>
      <w:r w:rsidR="00D942F3" w:rsidRPr="00AB25D9">
        <w:rPr>
          <w:b w:val="0"/>
        </w:rPr>
        <w:t>на рассмотрение</w:t>
      </w:r>
      <w:r w:rsidRPr="00AB25D9">
        <w:rPr>
          <w:b w:val="0"/>
        </w:rPr>
        <w:t>, остается у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участника ГИА (форма ППЭ-02). Член ГЭК, принявший апелляцию,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тот же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день направляет ее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 КК.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</w:pPr>
      <w:r w:rsidRPr="00AB25D9">
        <w:rPr>
          <w:b w:val="0"/>
        </w:rPr>
        <w:t>КК рассматривает апелляцию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течение двух рабочих дней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момента ее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поступления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КК.</w:t>
      </w:r>
    </w:p>
    <w:p w:rsidR="00CB159B" w:rsidRPr="00AB25D9" w:rsidRDefault="00CB159B" w:rsidP="004958F4">
      <w:pPr>
        <w:pStyle w:val="1"/>
        <w:numPr>
          <w:ilvl w:val="0"/>
          <w:numId w:val="12"/>
        </w:numPr>
        <w:ind w:left="0" w:firstLine="709"/>
        <w:rPr>
          <w:b w:val="0"/>
        </w:rPr>
      </w:pPr>
      <w:r w:rsidRPr="00AB25D9">
        <w:rPr>
          <w:b w:val="0"/>
        </w:rPr>
        <w:t xml:space="preserve"> </w:t>
      </w:r>
      <w:r w:rsidRPr="00AB25D9">
        <w:t>Апелляция о</w:t>
      </w:r>
      <w:r w:rsidR="00D758BC" w:rsidRPr="00AB25D9">
        <w:t xml:space="preserve"> </w:t>
      </w:r>
      <w:r w:rsidRPr="00AB25D9">
        <w:t>несогласии с</w:t>
      </w:r>
      <w:r w:rsidR="00D758BC" w:rsidRPr="00AB25D9">
        <w:t xml:space="preserve"> </w:t>
      </w:r>
      <w:r w:rsidRPr="00AB25D9">
        <w:t>выставленными баллами</w:t>
      </w:r>
      <w:r w:rsidRPr="00AB25D9">
        <w:rPr>
          <w:b w:val="0"/>
        </w:rPr>
        <w:t xml:space="preserve"> подается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течение двух рабочих дней после официального дня объявления результатов ГИА</w:t>
      </w:r>
      <w:r w:rsidRPr="00AB25D9">
        <w:rPr>
          <w:rStyle w:val="aff6"/>
          <w:b w:val="0"/>
        </w:rPr>
        <w:footnoteReference w:id="1"/>
      </w:r>
      <w:r w:rsidRPr="00AB25D9">
        <w:rPr>
          <w:b w:val="0"/>
        </w:rPr>
        <w:t xml:space="preserve">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соответствующему учебному предмету. 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Апелляция составляется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письменной форме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двух экземплярах: один передается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КК, другой,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пометкой ответственного лица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принятии ее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 рассмотрение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КК, остается у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апеллянта (форма 1-АП).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Обучающиеся подают апелляцию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организацию, осуществляющую образовательную деятельность, которой они были допущены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установленном порядке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ГИА. Руководитель организации или уполномоченное им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лицо, принявшее апелляцию, незамедлительно передает ее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в КК. 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Выпускники прошлых лет подают апелляцию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места,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которых они были зарегистрированы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сдачу ЕГЭ, 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также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иные места, определенные </w:t>
      </w:r>
      <w:r w:rsidR="00D758BC" w:rsidRPr="00AB25D9">
        <w:rPr>
          <w:b w:val="0"/>
        </w:rPr>
        <w:t>Департаментом образования</w:t>
      </w:r>
      <w:r w:rsidRPr="00AB25D9">
        <w:rPr>
          <w:b w:val="0"/>
        </w:rPr>
        <w:t xml:space="preserve">. 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По решению ГЭК подача и (или) рассмотрение апелляций могут быть организованы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использованием информационно-коммуникационных технологий при условии соблюдения требований законодательства Российской Федерации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области защиты персональных данных.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КК рассматривает апелляцию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течение четырех рабочих дней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момента ее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поступления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КК.</w:t>
      </w:r>
    </w:p>
    <w:p w:rsidR="00CB159B" w:rsidRPr="00AB25D9" w:rsidRDefault="00CB159B" w:rsidP="004958F4">
      <w:pPr>
        <w:pStyle w:val="1"/>
        <w:numPr>
          <w:ilvl w:val="0"/>
          <w:numId w:val="12"/>
        </w:numPr>
        <w:ind w:left="0" w:firstLine="709"/>
        <w:rPr>
          <w:b w:val="0"/>
        </w:rPr>
      </w:pPr>
      <w:r w:rsidRPr="00AB25D9">
        <w:lastRenderedPageBreak/>
        <w:t xml:space="preserve"> </w:t>
      </w:r>
      <w:r w:rsidRPr="00AB25D9">
        <w:rPr>
          <w:b w:val="0"/>
        </w:rPr>
        <w:t>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и (или)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могут быть отозваны участниками ГИА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их собственному желанию. 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Для этого участник ГИА пишет заявление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отзыве, поданной им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апелляции. Обучающиеся подают соответствующее заявление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письменной форме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образовательные организации, которыми они были допущены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установленном порядке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ГИА. Выпускники прошлых лет –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 или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иные места, определенные </w:t>
      </w:r>
      <w:r w:rsidR="00D758BC" w:rsidRPr="00AB25D9">
        <w:rPr>
          <w:b w:val="0"/>
        </w:rPr>
        <w:t>Департаментом образования</w:t>
      </w:r>
      <w:r w:rsidRPr="00AB25D9">
        <w:rPr>
          <w:b w:val="0"/>
        </w:rPr>
        <w:t>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Руководитель образовательной организации или уполномоченное им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лицо, принявшее заявление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отзыве апелляции, незамедлительно передает ее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 КК.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Отзыв апелляции фиксируется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журнале регистрации апелляций.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В случае отсутствия указанного заявления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неявки участника ГИА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заседание КК,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котором рассматривается апелляция,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рассматривает его апелляцию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установленном порядке.</w:t>
      </w:r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szCs w:val="28"/>
        </w:rPr>
        <w:br w:type="page"/>
      </w: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firstLine="709"/>
        <w:contextualSpacing w:val="0"/>
        <w:rPr>
          <w:color w:val="auto"/>
          <w:sz w:val="28"/>
          <w:szCs w:val="28"/>
        </w:rPr>
      </w:pPr>
      <w:bookmarkStart w:id="38" w:name="_Toc435626896"/>
      <w:bookmarkStart w:id="39" w:name="_Toc439320318"/>
      <w:r w:rsidRPr="00AB25D9">
        <w:rPr>
          <w:color w:val="auto"/>
          <w:sz w:val="28"/>
          <w:szCs w:val="28"/>
        </w:rPr>
        <w:lastRenderedPageBreak/>
        <w:t>Порядок рассмотрения апелляции о</w:t>
      </w:r>
      <w:r w:rsidR="00D758BC" w:rsidRPr="00AB25D9">
        <w:rPr>
          <w:color w:val="auto"/>
          <w:sz w:val="28"/>
          <w:szCs w:val="28"/>
        </w:rPr>
        <w:t xml:space="preserve"> </w:t>
      </w:r>
      <w:r w:rsidRPr="00AB25D9">
        <w:rPr>
          <w:color w:val="auto"/>
          <w:sz w:val="28"/>
          <w:szCs w:val="28"/>
        </w:rPr>
        <w:t xml:space="preserve">нарушении установленного порядка </w:t>
      </w:r>
      <w:bookmarkEnd w:id="31"/>
      <w:r w:rsidRPr="00AB25D9">
        <w:rPr>
          <w:color w:val="auto"/>
          <w:sz w:val="28"/>
          <w:szCs w:val="28"/>
        </w:rPr>
        <w:t>проведения ГИА</w:t>
      </w:r>
      <w:bookmarkEnd w:id="32"/>
      <w:bookmarkEnd w:id="33"/>
      <w:bookmarkEnd w:id="34"/>
      <w:bookmarkEnd w:id="35"/>
      <w:bookmarkEnd w:id="36"/>
      <w:bookmarkEnd w:id="37"/>
      <w:r w:rsidRPr="00AB25D9">
        <w:rPr>
          <w:color w:val="auto"/>
          <w:sz w:val="28"/>
          <w:szCs w:val="28"/>
        </w:rPr>
        <w:t xml:space="preserve"> конфликтной комиссией</w:t>
      </w:r>
      <w:bookmarkEnd w:id="38"/>
      <w:bookmarkEnd w:id="39"/>
    </w:p>
    <w:bookmarkEnd w:id="28"/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r w:rsidRPr="00AB25D9">
        <w:rPr>
          <w:b w:val="0"/>
        </w:rPr>
        <w:t xml:space="preserve"> После получения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членом ГЭК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ППЭ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день проведения экзамена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целях проверки изложенных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апелляции сведений организуется проверка при участии: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организаторов,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задействованных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аудитории,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которой сдавал экзамен апеллянт;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технических специалистов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ассистентов;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общественных наблюдателей;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сотрудников, осуществляющих охрану правопорядка;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медицинских работников.</w:t>
      </w:r>
    </w:p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r w:rsidRPr="00AB25D9">
        <w:rPr>
          <w:b w:val="0"/>
        </w:rPr>
        <w:t>Результаты проверки изложенных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апелляции сведений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оформляются членом ГЭК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форме заключения, включенного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протокол рассмотрения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нарушении установленного порядка проведения ГИА (форма ППЭ-03). </w:t>
      </w:r>
    </w:p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bookmarkStart w:id="40" w:name="_Toc254118132"/>
      <w:r w:rsidRPr="00AB25D9">
        <w:rPr>
          <w:b w:val="0"/>
        </w:rPr>
        <w:t>Член ГЭК передает формы ППЭ-02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ППЭ-03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тот же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день.</w:t>
      </w:r>
      <w:bookmarkEnd w:id="40"/>
      <w:r w:rsidRPr="00AB25D9">
        <w:rPr>
          <w:b w:val="0"/>
        </w:rPr>
        <w:t xml:space="preserve">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исключительных случаях возможна передача указанных форм средствами удаленной связи, однако персональные данные апеллянта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электронном виде могут быть переданы только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использованием защищенных каналов связи.</w:t>
      </w:r>
    </w:p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r w:rsidRPr="00AB25D9">
        <w:rPr>
          <w:b w:val="0"/>
        </w:rPr>
        <w:t>После поступления апелляции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 ответственный секретарь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регистрируют ее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 журнале регистрации апелляций, формирует график рассмотрения апелляций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обязательным указанием даты, места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времени рассмотрения апелляции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согласовывает указанный график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председателем КК, после чего информирует апеллянта и (или) его родителей (законных представителей)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дате, времени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месте рассмотрения апелляции. </w:t>
      </w:r>
    </w:p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r w:rsidRPr="00AB25D9">
        <w:rPr>
          <w:b w:val="0"/>
        </w:rPr>
        <w:t>При рассмотрении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рассматривает апелляцию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заключение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результатах проверки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выносит одно из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решений: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об удовлетворении апелляции;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об отклонении апелляции.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При удовлетворении апелляции результат экзамена,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процедуре которого участником ГИА была подана апелляция, аннулируется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участнику ГИА предоставляется возможность сдать экзамен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учебному предмету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иной день, предусмотренный едиными расписаниями проведения ГИА. 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При отклонении апелляции результат апеллянта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изменяется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остается действующим.</w:t>
      </w:r>
    </w:p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bookmarkStart w:id="41" w:name="_Toc254118137"/>
      <w:r w:rsidRPr="00AB25D9">
        <w:rPr>
          <w:b w:val="0"/>
        </w:rPr>
        <w:t>После рассмотрения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ответственный секретарь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передает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ГЭК для утверждения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руководителю РЦОИ для внесения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РИС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передачи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lastRenderedPageBreak/>
        <w:t>ФИС (срок внесения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РИС –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позднее двух  календарных дней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момента принятия решения КК):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апелляцию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нарушении установленного порядка проведения ГИА (форма ППЭ-02);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протокол рассмотрения апелляции, содержащий заключение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результатам проверки изложенных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апелляции сведений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нарушении установленного порядка проведения ГИА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решение КК (форма ППЭ-03).</w:t>
      </w:r>
    </w:p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r w:rsidRPr="00AB25D9">
        <w:rPr>
          <w:b w:val="0"/>
        </w:rPr>
        <w:t xml:space="preserve">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случаях, требующих уточнений, ФЦТ направляет соответствующий программный запрос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предоставлении документов или сведений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РЦОИ.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этом случае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передает запрашиваемые документы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РЦОИ для предоставления их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 ФЦТ посредством внесения информации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РИС/ФИС.</w:t>
      </w:r>
    </w:p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r w:rsidRPr="00AB25D9">
        <w:rPr>
          <w:b w:val="0"/>
        </w:rPr>
        <w:t xml:space="preserve">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случае удовлетворения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соответствующего решения ГЭК результат апеллянта будет аннулирован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РИС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ФИС,  участник будет допущен до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повторной сдачи экзамена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соответствующему решению ГЭК.</w:t>
      </w:r>
    </w:p>
    <w:p w:rsidR="00CB159B" w:rsidRPr="00AB25D9" w:rsidRDefault="00CB159B" w:rsidP="004958F4">
      <w:pPr>
        <w:pStyle w:val="1"/>
        <w:numPr>
          <w:ilvl w:val="0"/>
          <w:numId w:val="13"/>
        </w:numPr>
        <w:ind w:left="0" w:firstLine="709"/>
        <w:rPr>
          <w:b w:val="0"/>
        </w:rPr>
      </w:pPr>
      <w:r w:rsidRPr="00AB25D9">
        <w:rPr>
          <w:b w:val="0"/>
        </w:rPr>
        <w:t>В случае отклонения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нарушении установленного Порядка проведения ГИА результат апеллянта останется неизменным.</w:t>
      </w:r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b/>
          <w:szCs w:val="28"/>
        </w:rPr>
        <w:br w:type="page"/>
      </w: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hanging="11"/>
        <w:contextualSpacing w:val="0"/>
        <w:rPr>
          <w:color w:val="auto"/>
          <w:sz w:val="28"/>
          <w:szCs w:val="28"/>
        </w:rPr>
      </w:pPr>
      <w:bookmarkStart w:id="42" w:name="_Toc411955883"/>
      <w:bookmarkStart w:id="43" w:name="_Toc439320319"/>
      <w:bookmarkStart w:id="44" w:name="_Toc384139578"/>
      <w:bookmarkStart w:id="45" w:name="_Toc435626897"/>
      <w:bookmarkEnd w:id="41"/>
      <w:r w:rsidRPr="00AB25D9">
        <w:rPr>
          <w:color w:val="auto"/>
          <w:sz w:val="28"/>
          <w:szCs w:val="28"/>
        </w:rPr>
        <w:lastRenderedPageBreak/>
        <w:t>Порядок рассмотрения конфликтной комиссией апелляции о</w:t>
      </w:r>
      <w:r w:rsidR="00D758BC" w:rsidRPr="00AB25D9">
        <w:rPr>
          <w:color w:val="auto"/>
          <w:sz w:val="28"/>
          <w:szCs w:val="28"/>
        </w:rPr>
        <w:t xml:space="preserve"> </w:t>
      </w:r>
      <w:r w:rsidRPr="00AB25D9">
        <w:rPr>
          <w:color w:val="auto"/>
          <w:sz w:val="28"/>
          <w:szCs w:val="28"/>
        </w:rPr>
        <w:t>несогласии с</w:t>
      </w:r>
      <w:r w:rsidR="00D758BC" w:rsidRPr="00AB25D9">
        <w:rPr>
          <w:color w:val="auto"/>
          <w:sz w:val="28"/>
          <w:szCs w:val="28"/>
        </w:rPr>
        <w:t xml:space="preserve"> </w:t>
      </w:r>
      <w:r w:rsidRPr="00AB25D9">
        <w:rPr>
          <w:color w:val="auto"/>
          <w:sz w:val="28"/>
          <w:szCs w:val="28"/>
        </w:rPr>
        <w:t>выставленными баллами</w:t>
      </w:r>
      <w:bookmarkEnd w:id="42"/>
      <w:bookmarkEnd w:id="43"/>
      <w:r w:rsidRPr="00AB25D9">
        <w:rPr>
          <w:color w:val="auto"/>
          <w:sz w:val="28"/>
          <w:szCs w:val="28"/>
        </w:rPr>
        <w:t xml:space="preserve"> </w:t>
      </w:r>
      <w:bookmarkEnd w:id="44"/>
      <w:bookmarkEnd w:id="45"/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После поступления апелляции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 ответственный секретарь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регистрируют ее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 журнале регистрации апелляций, формирует график рассмотрения апелляций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обязательным указанием даты, места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времени рассмотрения апелляции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согласовывает указанный график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председателем КК, после чего информирует апеллянта и (или) его родителей (законных представителей)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дате, времени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месте рассмотрения апелляции. 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Для организации рассмотрения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ЕГЭ ответственный секретарь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передаёт сведения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апелляции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РЦОИ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получает из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РЦОИ апелляционный комплект документов, который содержит: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а) протокол рассмотрения апелляции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результатам ЕГЭ (форма 2-АП)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приложениями, предназначенными для внесения информации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ходе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результатах рассмотрения апелляции, 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также для внесения подробной информации об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изменениях, принятых 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 случае удовлетворения апелляции (форма 2-АП-1, 2-АП-2, 2-АП-3);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б) распечатанные изображения бланка регистрации, бланка регистрации устной части, бланков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1 и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2, дополнительных бланков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2, бланков-протоколов проверки развернутых ответов, бланков-протоколов проверки устных ответов;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в) распечатанные бланки распознавания бланков регистрации, бланка регистрации устной части, бланков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1 и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2, дополнительных бланков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г) электронные носители, содержащие файлы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цифровой аудиозаписью устных ответов участников ЕГЭ.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Дополнительно 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апелляционному комплекту распечатываются критерии оценивания развернутых и (или) устных ответов и,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случае необходимости, запрашивается вариант КИМ, выполнявшийся участником ЕГЭ; перечень допустимых символов для записи ответов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задания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кратким ответом; уведомление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итогам рассмотрения апелляции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несогласии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выставленными баллами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результатам ЕГЭ (форма У-33).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если работа апеллянта была направлена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межрегиональную перекрестную проверку,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составе апелляционного комплекта отсутствуют бланки-протоколы проверки развернутых ответов.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Для организации рассмотрения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ГВЭ ответственный секретарь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передаёт сведения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апелляции в</w:t>
      </w:r>
      <w:r w:rsidR="00D758BC" w:rsidRPr="00AB25D9">
        <w:rPr>
          <w:b w:val="0"/>
        </w:rPr>
        <w:t xml:space="preserve"> </w:t>
      </w:r>
      <w:r w:rsidR="00004356" w:rsidRPr="00AB25D9">
        <w:rPr>
          <w:b w:val="0"/>
        </w:rPr>
        <w:t>РЦОИ</w:t>
      </w:r>
      <w:r w:rsidRPr="00AB25D9">
        <w:rPr>
          <w:b w:val="0"/>
        </w:rPr>
        <w:t>,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получает от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нее апелляционный комплект документов, который содержит изображения экзаменационной работы участника ГВЭ; протоколы устных ответов обучающегося, сдававшего ГВЭ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устной форме; копии протоколов проверки экзаменационной работы ПК; критерии оценивания, 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также тексты, темы, задания, билеты, выполнявшиеся участником ГВЭ, подавшим апелляцию. 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lastRenderedPageBreak/>
        <w:t>Ответственный секретарь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передает полученные апелляционные комплекты документов председателю КК.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В день получения апелляционных комплектов документов председатель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 целью установления правильности оценивания экзаменационной работы заблаговременно до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заседания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передает указанные комплекты  председателю ПК. 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Председатель ПК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организует работу экспертов ПК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 установлению правильности оценивания заданий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развернутым и (или) устным ответом и (или)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необходимости изменения баллов за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выполнение задания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развернутым и (или) устным ответом. 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К работе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привлекаются эксперты (члены ПК)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соответствующему учебному предмету, которым присвоен статус  «ведущий эксперт» или «старший эксперт», но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 являющиеся экспертами, проверявшими развернутые и (или) устные ответы апеллянта ранее.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Привлеченные эксперты ПК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устанавливают правильность оценивания экзаменационной работы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дают письменное заключение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правильности оценивания экзаменационной работы апеллянта или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необходимости изменения баллов за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выполнение задания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развернутым и (или) устным ответом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обязательным указанием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конкретный критерий оценивания, которому соответствует выставляемый ими балл.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В случае если привлеченные эксперты ПК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 дают однозначного ответа 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правильности оценивания экзаменационной работы апеллянта,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обращается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ФИПИ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запросом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предоставлении разъяснений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критериям оценивания. 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запросе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обязательном порядке формулируются вопросы, возникшие при формировании заключения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правильности оценивания экзаменационной работы апеллянта. ФИПИ организует рассмотрение запроса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соответствующему учебному предмету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предоставляет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КК подготовленные ФКР разъяснения.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После проведения экспертами ПК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соответствующей работы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установлению правильности оценивания экзаменационной работы председатель ПК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 тот же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день передает председателю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апелляционные комплекты документов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заключения. 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Председатель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после получения названных выше документов организует работу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рассмотрению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Время, рекомендуемое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рассмот</w:t>
      </w:r>
      <w:r w:rsidR="00AB2B9B" w:rsidRPr="00AB25D9">
        <w:rPr>
          <w:b w:val="0"/>
        </w:rPr>
        <w:t>рение одной апелляции (включая</w:t>
      </w:r>
      <w:r w:rsidRPr="00AB25D9">
        <w:rPr>
          <w:b w:val="0"/>
        </w:rPr>
        <w:t xml:space="preserve"> разъяснения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оцениванию развернутых и (или) устных ответов),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более 30 минут.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Апеллянту,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случае его участия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рассмотрении апелляции, предъявляются материалы апелляционного комплекта документов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заключение экспертов ПК, после чего он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письменно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соответствующем поле протокола рассмотрения апелляции (в случае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ЕГЭ 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форме 2-АП) подтверждает, что ему предъявлены изображения выполненной им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экзаменационной работы </w:t>
      </w:r>
      <w:r w:rsidRPr="00AB25D9">
        <w:rPr>
          <w:b w:val="0"/>
        </w:rPr>
        <w:lastRenderedPageBreak/>
        <w:t>(заполнявшихся им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бланков ЕГЭ), файлы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цифровой аудиозаписью его устных ответов, копии протоколов его устных ответов.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Апеллянт должен удостовериться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правильности распознавания информации его бланков ЕГЭ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 том, что его экзаменационная работа проверена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установленными требованиями.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В случае обнаружения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процессе рассмотрения апелляции технических ошибок, допущенных при обработке экзаменационной работы апеллянта,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заполняет подраздел «Информация листов распознавания соответствует информации, внесенной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бланки» протокола рассмотрения апелляции (форма 2-АП)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соответствующее приложение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протоколу,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которое вносит все изменения, принятые решением КК. 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КК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вправе применять изменения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ответам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задания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кратким ответом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случае, когда при записи ответа апеллянт применял форму записи (в том числе, символы), противоречащую указанию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заданию КИМ, 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также Правилам заполнения бланков ЕГЭ.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Привлеченные эксперты во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время рассмотрения апелляции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присутствии апеллянта и (или) его родителей (законных представителей) дают им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соответствующие разъяснения (при необходимости). Время, рекомендуемое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разъяснения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оцениванию развернутых и (или) ус</w:t>
      </w:r>
      <w:r w:rsidR="00AB2B9B" w:rsidRPr="00AB25D9">
        <w:rPr>
          <w:b w:val="0"/>
        </w:rPr>
        <w:t>тных ответов одного апеллянта,</w:t>
      </w:r>
      <w:r w:rsidRPr="00AB25D9">
        <w:rPr>
          <w:b w:val="0"/>
        </w:rPr>
        <w:t xml:space="preserve">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более 20 минут.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КК,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случае принятия решения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основании заключения привлеченных экспертов ПК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об изменении баллов за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выполнение задания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развернутым и (или) устным ответом, заполняет соответствующее приложение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протоколу рассмотрения апелляции  (в случае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ЕГЭ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форме 2-АП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приложениями),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которое вносит все изменения, принятые решением КК. 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По результатам рассмотрения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принимает решение: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об отклонении апелляции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сохранении выставленных баллов (отсутствие технических ошибок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ошибок оценивания экзаменационной работы);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об удовлетворении апелляции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изменении баллов (наличие технических ошибок и (или) ошибок оценивания экзаменационной работы).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При этом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случае удовлетворения апелляции количество ранее выставленных баллов может измениться как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сторону увеличения, так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 сторону уменьшения количества баллов.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Свое решение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результатам рассмотрения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фиксирует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протоколе рассмотрения апелляции  (в случае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ЕГЭ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форме 2-АП).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В случае принятия решения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удовлетворении апелляции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заполняет соответствующее приложение 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протоколу рассмотрения апелляции (в соответствии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п. 13, 16 данного раздела настоящ</w:t>
      </w:r>
      <w:r w:rsidR="00937066" w:rsidRPr="00AB25D9">
        <w:rPr>
          <w:b w:val="0"/>
        </w:rPr>
        <w:t>его</w:t>
      </w:r>
      <w:r w:rsidRPr="00AB25D9">
        <w:rPr>
          <w:b w:val="0"/>
        </w:rPr>
        <w:t xml:space="preserve"> </w:t>
      </w:r>
      <w:r w:rsidR="00937066" w:rsidRPr="00AB25D9">
        <w:rPr>
          <w:b w:val="0"/>
        </w:rPr>
        <w:lastRenderedPageBreak/>
        <w:t xml:space="preserve">Положения </w:t>
      </w:r>
      <w:r w:rsidRPr="00AB25D9">
        <w:rPr>
          <w:b w:val="0"/>
        </w:rPr>
        <w:t>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Правилами заполнения протокола рассмотрения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форме 2-АП).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КК оформляет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выдает апеллянту уведомление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результатах рассмотрения апелляции (в случае апелляции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="00937066" w:rsidRPr="00AB25D9">
        <w:rPr>
          <w:b w:val="0"/>
        </w:rPr>
        <w:t xml:space="preserve">выставленными баллами ЕГЭ </w:t>
      </w:r>
      <w:r w:rsidRPr="00AB25D9">
        <w:rPr>
          <w:b w:val="0"/>
        </w:rPr>
        <w:t>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форме У-33)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указанием всех изменений, которые были приняты при рассмотрении апелляции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внесены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протокол рассмотрения апелляции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его приложения.</w:t>
      </w:r>
    </w:p>
    <w:p w:rsidR="00CB159B" w:rsidRPr="00AB25D9" w:rsidRDefault="00937066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 xml:space="preserve">Апеллянт </w:t>
      </w:r>
      <w:r w:rsidR="00CB159B" w:rsidRPr="00AB25D9">
        <w:rPr>
          <w:b w:val="0"/>
        </w:rPr>
        <w:t>подтверждает подписью в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протоколе рассмотрения апелляции (в случае апелляции 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выставленными баллами ЕГЭ по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форме 2-АП) и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в уведомлении о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результатах рассмотрения апелляции,  что данные об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>изменениях, внесенные в</w:t>
      </w:r>
      <w:r w:rsidR="00D758BC" w:rsidRPr="00AB25D9">
        <w:rPr>
          <w:b w:val="0"/>
        </w:rPr>
        <w:t xml:space="preserve"> </w:t>
      </w:r>
      <w:r w:rsidR="00CB159B" w:rsidRPr="00AB25D9">
        <w:rPr>
          <w:b w:val="0"/>
        </w:rPr>
        <w:t xml:space="preserve">эти два документа, совпадают. 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Протоколы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 рассмотрении апелляций (форма 2-АП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ППЭ-03)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течение одного календарного дня передаются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ПК, 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также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РЦОИ для внесения соответствующей информации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РИС.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</w:rPr>
      </w:pPr>
      <w:r w:rsidRPr="00AB25D9">
        <w:rPr>
          <w:b w:val="0"/>
        </w:rPr>
        <w:t>Для пересчета результатов ЕГЭ протоколы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 течение двух календарных дней направляются РЦОИ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ФЦТ. ФЦТ проводит пересчет результатов ЕГЭ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удовлетворенным апелляциям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протоколами КК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и не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позднее чем через пять рабочих дней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момента получения указанных протоколов передает измененные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итогам пересчета результаты ЕГЭ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РЦОИ.</w:t>
      </w:r>
      <w:r w:rsidRPr="00AB25D9">
        <w:rPr>
          <w:rStyle w:val="aff6"/>
          <w:b w:val="0"/>
        </w:rPr>
        <w:footnoteReference w:id="2"/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После получения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РИС информации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результатах ЕГЭ апеллянта, апелляция которого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несогласии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выставленными баллами была удовлетворена, РЦОИ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течение одного календарного дня предоставляет обновленные результаты апеллянта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ГЭК.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КК предоставляет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ГЭК обновленные результаты ГВЭ апеллянта.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Председатель ГЭК принимает решение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утверждении обновленных результатов апеллянта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основании представления КК, РЦОИ.</w:t>
      </w:r>
    </w:p>
    <w:p w:rsidR="00CB159B" w:rsidRPr="00AB25D9" w:rsidRDefault="00CB159B" w:rsidP="004958F4">
      <w:pPr>
        <w:pStyle w:val="1"/>
        <w:numPr>
          <w:ilvl w:val="0"/>
          <w:numId w:val="0"/>
        </w:numPr>
        <w:ind w:firstLine="709"/>
        <w:rPr>
          <w:b w:val="0"/>
          <w:kern w:val="28"/>
        </w:rPr>
      </w:pPr>
      <w:r w:rsidRPr="00AB25D9">
        <w:rPr>
          <w:b w:val="0"/>
        </w:rPr>
        <w:t>КК информирует апеллянта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результатах перерасчета баллов, выставленных за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выполнение экзаменационной работы.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bookmarkStart w:id="46" w:name="_Toc254118138"/>
      <w:r w:rsidRPr="00AB25D9">
        <w:rPr>
          <w:b w:val="0"/>
        </w:rPr>
        <w:t>При проведении пересчета результатов ЕГЭ по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удовлетворенным апелляциям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соответствии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протоколами КК, ФЦТ вправе запрашивать у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РЦОИ:</w:t>
      </w:r>
      <w:bookmarkEnd w:id="46"/>
    </w:p>
    <w:p w:rsidR="00CB159B" w:rsidRPr="00AB25D9" w:rsidRDefault="00CB159B" w:rsidP="004958F4">
      <w:pPr>
        <w:pStyle w:val="a9"/>
        <w:tabs>
          <w:tab w:val="left" w:pos="993"/>
        </w:tabs>
        <w:ind w:left="0"/>
        <w:rPr>
          <w:rFonts w:cs="Times New Roman"/>
          <w:kern w:val="32"/>
          <w:szCs w:val="28"/>
        </w:rPr>
      </w:pPr>
      <w:bookmarkStart w:id="47" w:name="_Toc254118139"/>
      <w:r w:rsidRPr="00AB25D9">
        <w:rPr>
          <w:rFonts w:cs="Times New Roman"/>
          <w:szCs w:val="28"/>
        </w:rPr>
        <w:t>копии документов, оформленных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процессе рассмотрения апелляции  (форма 2-АП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приложениями); </w:t>
      </w:r>
      <w:bookmarkEnd w:id="47"/>
    </w:p>
    <w:p w:rsidR="00CB159B" w:rsidRPr="00AB25D9" w:rsidRDefault="00CB159B" w:rsidP="004958F4">
      <w:pPr>
        <w:pStyle w:val="a9"/>
        <w:tabs>
          <w:tab w:val="left" w:pos="993"/>
        </w:tabs>
        <w:ind w:left="0"/>
        <w:rPr>
          <w:rFonts w:cs="Times New Roman"/>
          <w:kern w:val="32"/>
          <w:szCs w:val="28"/>
        </w:rPr>
      </w:pPr>
      <w:bookmarkStart w:id="48" w:name="_Toc254118140"/>
      <w:r w:rsidRPr="00AB25D9">
        <w:rPr>
          <w:rFonts w:cs="Times New Roman"/>
          <w:szCs w:val="28"/>
        </w:rPr>
        <w:t>копии бланков ЕГЭ апеллянта.</w:t>
      </w:r>
      <w:bookmarkEnd w:id="48"/>
      <w:r w:rsidRPr="00AB25D9">
        <w:rPr>
          <w:rFonts w:cs="Times New Roman"/>
          <w:szCs w:val="28"/>
        </w:rPr>
        <w:t xml:space="preserve"> </w:t>
      </w:r>
    </w:p>
    <w:p w:rsidR="00CB159B" w:rsidRPr="00AB25D9" w:rsidRDefault="00CB159B" w:rsidP="004958F4">
      <w:pPr>
        <w:pStyle w:val="1"/>
        <w:numPr>
          <w:ilvl w:val="0"/>
          <w:numId w:val="14"/>
        </w:numPr>
        <w:ind w:left="0" w:firstLine="709"/>
        <w:rPr>
          <w:b w:val="0"/>
        </w:rPr>
      </w:pPr>
      <w:r w:rsidRPr="00AB25D9">
        <w:rPr>
          <w:b w:val="0"/>
        </w:rPr>
        <w:t>В случае обнаружения несоответствий изображений бланков ЕГЭ (оригинала и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копии их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 xml:space="preserve">распознавания) и (или) необоснованного </w:t>
      </w:r>
      <w:r w:rsidRPr="00AB25D9">
        <w:rPr>
          <w:b w:val="0"/>
        </w:rPr>
        <w:lastRenderedPageBreak/>
        <w:t>изменения баллов за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выполнение заданий с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развернутым и (или) устным ответом апеллянта ФЦТ сообщает об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установленном факте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Рособрнадзор. Рособрнадзор направляет на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рассмотрение в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ГЭК информацию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несоответствиях и (или) о</w:t>
      </w:r>
      <w:r w:rsidR="00D758BC" w:rsidRPr="00AB25D9">
        <w:rPr>
          <w:b w:val="0"/>
        </w:rPr>
        <w:t xml:space="preserve"> </w:t>
      </w:r>
      <w:r w:rsidRPr="00AB25D9">
        <w:rPr>
          <w:b w:val="0"/>
        </w:rPr>
        <w:t>необоснованном изменении баллов участника ЕГЭ.</w:t>
      </w:r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По предоставленным фактам ГЭК назначает служебное расследование. Дальнейшее рассмотрение апелляции возможно только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утвержденным результатам служебного расследования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обязательным уведомлением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результатах расследования Рособрнадзора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ФЦТ.</w:t>
      </w:r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szCs w:val="28"/>
        </w:rPr>
        <w:br w:type="page"/>
      </w:r>
    </w:p>
    <w:p w:rsidR="00CB159B" w:rsidRPr="00AB25D9" w:rsidRDefault="00CB159B" w:rsidP="00AB25D9">
      <w:pPr>
        <w:pStyle w:val="10"/>
        <w:keepNext/>
        <w:keepLines/>
        <w:numPr>
          <w:ilvl w:val="0"/>
          <w:numId w:val="22"/>
        </w:numPr>
        <w:spacing w:before="60" w:after="120"/>
        <w:ind w:firstLine="709"/>
        <w:contextualSpacing w:val="0"/>
        <w:rPr>
          <w:color w:val="auto"/>
          <w:sz w:val="28"/>
          <w:szCs w:val="28"/>
        </w:rPr>
      </w:pPr>
      <w:bookmarkStart w:id="49" w:name="_Toc341714017"/>
      <w:bookmarkStart w:id="50" w:name="_Toc341950712"/>
      <w:bookmarkStart w:id="51" w:name="_Toc342052525"/>
      <w:bookmarkStart w:id="52" w:name="_Toc384139579"/>
      <w:bookmarkStart w:id="53" w:name="_Toc411955884"/>
      <w:bookmarkStart w:id="54" w:name="_Toc435626898"/>
      <w:bookmarkStart w:id="55" w:name="_Toc439320320"/>
      <w:bookmarkEnd w:id="49"/>
      <w:bookmarkEnd w:id="50"/>
      <w:bookmarkEnd w:id="51"/>
      <w:r w:rsidRPr="00AB25D9">
        <w:rPr>
          <w:color w:val="auto"/>
          <w:sz w:val="28"/>
          <w:szCs w:val="28"/>
        </w:rPr>
        <w:lastRenderedPageBreak/>
        <w:t>Правила для участников рассмотрения апелляции</w:t>
      </w:r>
      <w:bookmarkEnd w:id="52"/>
      <w:bookmarkEnd w:id="53"/>
      <w:bookmarkEnd w:id="54"/>
      <w:bookmarkEnd w:id="55"/>
    </w:p>
    <w:p w:rsidR="00CB159B" w:rsidRPr="00AB25D9" w:rsidRDefault="00CB159B" w:rsidP="004958F4">
      <w:pPr>
        <w:pStyle w:val="20"/>
        <w:rPr>
          <w:sz w:val="28"/>
          <w:szCs w:val="28"/>
        </w:rPr>
      </w:pPr>
      <w:bookmarkStart w:id="56" w:name="_Toc254118170"/>
      <w:bookmarkStart w:id="57" w:name="_Toc411955885"/>
      <w:bookmarkStart w:id="58" w:name="_Toc435626899"/>
      <w:bookmarkStart w:id="59" w:name="_Toc439320321"/>
      <w:r w:rsidRPr="00AB25D9">
        <w:rPr>
          <w:color w:val="auto"/>
          <w:kern w:val="36"/>
          <w:sz w:val="28"/>
          <w:szCs w:val="28"/>
        </w:rPr>
        <w:t>9.1 Правила для председателя КК</w:t>
      </w:r>
      <w:bookmarkStart w:id="60" w:name="_Toc254118171"/>
      <w:bookmarkEnd w:id="56"/>
      <w:bookmarkEnd w:id="57"/>
      <w:bookmarkEnd w:id="58"/>
      <w:bookmarkEnd w:id="59"/>
    </w:p>
    <w:bookmarkEnd w:id="60"/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Председатель КК: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bookmarkStart w:id="61" w:name="_Toc254118172"/>
      <w:r w:rsidRPr="00AB25D9">
        <w:rPr>
          <w:rFonts w:cs="Times New Roman"/>
          <w:szCs w:val="28"/>
        </w:rPr>
        <w:t>организует работу 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 соответствии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установленным порядком 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сроками рассмотрения апелляций;</w:t>
      </w:r>
      <w:bookmarkEnd w:id="61"/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bookmarkStart w:id="62" w:name="_Toc254118174"/>
      <w:r w:rsidRPr="00AB25D9">
        <w:rPr>
          <w:rFonts w:cs="Times New Roman"/>
          <w:szCs w:val="28"/>
        </w:rPr>
        <w:t>организует информирование ГЭК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результатах рассмотрения апелляций</w:t>
      </w:r>
      <w:bookmarkEnd w:id="62"/>
      <w:r w:rsidRPr="00AB25D9">
        <w:rPr>
          <w:rFonts w:cs="Times New Roman"/>
          <w:szCs w:val="28"/>
        </w:rPr>
        <w:t>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bookmarkStart w:id="63" w:name="_Toc254118175"/>
      <w:r w:rsidRPr="00AB25D9">
        <w:rPr>
          <w:rFonts w:cs="Times New Roman"/>
          <w:szCs w:val="28"/>
        </w:rPr>
        <w:t>Обеспечивает оформление документов строгой отчетности:</w:t>
      </w:r>
      <w:bookmarkEnd w:id="63"/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апелляций;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журнала регистрации апелляций</w:t>
      </w:r>
      <w:r w:rsidR="00004356" w:rsidRPr="00AB25D9">
        <w:rPr>
          <w:rFonts w:cs="Times New Roman"/>
          <w:szCs w:val="28"/>
        </w:rPr>
        <w:t>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заключений комиссии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результатах проверки апелляции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нарушении установленного порядка проведения ГИА;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заключений экспертов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правильности оценивания развернутых и (или) устных ответов; 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протоколов рассмотрения апелляций.</w:t>
      </w:r>
    </w:p>
    <w:p w:rsidR="00CB159B" w:rsidRPr="00797A17" w:rsidRDefault="00CB159B" w:rsidP="004958F4">
      <w:pPr>
        <w:pStyle w:val="a9"/>
        <w:tabs>
          <w:tab w:val="num" w:pos="1134"/>
        </w:tabs>
        <w:ind w:left="0"/>
        <w:rPr>
          <w:rFonts w:cs="Times New Roman"/>
          <w:szCs w:val="28"/>
        </w:rPr>
      </w:pPr>
      <w:bookmarkStart w:id="64" w:name="_Toc254118176"/>
      <w:r w:rsidRPr="00797A17">
        <w:rPr>
          <w:rFonts w:cs="Times New Roman"/>
          <w:szCs w:val="28"/>
        </w:rPr>
        <w:t>При рассмотрении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председатель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должен</w:t>
      </w:r>
      <w:bookmarkEnd w:id="64"/>
      <w:r w:rsidRPr="00797A17">
        <w:rPr>
          <w:rFonts w:cs="Times New Roman"/>
          <w:szCs w:val="28"/>
        </w:rPr>
        <w:t>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65" w:name="_Toc254118177"/>
      <w:bookmarkStart w:id="66" w:name="_Toc254118185"/>
      <w:r w:rsidRPr="00797A17">
        <w:rPr>
          <w:rFonts w:cs="Times New Roman"/>
          <w:szCs w:val="28"/>
        </w:rPr>
        <w:t>получить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ответственного секретаря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апелляцию (форма ППЭ-02)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 рассмотрения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заключением комиссии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результатах проверки сведений, изложенных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апелляции (форма ППЭ-03);</w:t>
      </w:r>
      <w:bookmarkEnd w:id="65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согласовать график рассмотрения апелляций (дата, время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место рассмотрения апелляций), сформированный ответственным секретарем КК,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организовать рабо</w:t>
      </w:r>
      <w:bookmarkStart w:id="67" w:name="_Toc254118179"/>
      <w:r w:rsidRPr="00797A17">
        <w:rPr>
          <w:rFonts w:cs="Times New Roman"/>
          <w:szCs w:val="28"/>
        </w:rPr>
        <w:t>ту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 xml:space="preserve">по рассмотрению апелляций.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Совместно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членами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рассмотреть поданную апелляцию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заключение комиссии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результатах проверки, вынести решение</w:t>
      </w:r>
      <w:bookmarkEnd w:id="67"/>
      <w:r w:rsidRPr="00797A17">
        <w:rPr>
          <w:rFonts w:cs="Times New Roman"/>
          <w:szCs w:val="28"/>
        </w:rPr>
        <w:t xml:space="preserve">: </w:t>
      </w:r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об отклонении апелляции, если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признала факты, изложенные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апелляции, несущественными или не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имеющими место;</w:t>
      </w:r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об удовлетворении апелляции, если факты, изложенные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апелляции, оказали существенное влияние на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результаты ГИА;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68" w:name="_Toc254118180"/>
      <w:r w:rsidRPr="00797A17">
        <w:rPr>
          <w:rFonts w:cs="Times New Roman"/>
          <w:szCs w:val="28"/>
        </w:rPr>
        <w:t>утвердить решение КК, оформить соответствующие протоколы (ППЭ-03)</w:t>
      </w:r>
      <w:bookmarkStart w:id="69" w:name="_Toc254118182"/>
      <w:bookmarkEnd w:id="68"/>
      <w:r w:rsidRPr="00797A17">
        <w:rPr>
          <w:rFonts w:cs="Times New Roman"/>
          <w:szCs w:val="28"/>
        </w:rPr>
        <w:t>.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При рассмотрении апелляции</w:t>
      </w:r>
      <w:bookmarkEnd w:id="69"/>
      <w:r w:rsidRPr="00797A17">
        <w:rPr>
          <w:rFonts w:cs="Times New Roman"/>
          <w:szCs w:val="28"/>
        </w:rPr>
        <w:t xml:space="preserve"> о</w:t>
      </w:r>
      <w:r w:rsidR="00D758BC" w:rsidRPr="00797A17">
        <w:rPr>
          <w:rFonts w:cs="Times New Roman"/>
          <w:szCs w:val="28"/>
        </w:rPr>
        <w:t xml:space="preserve"> </w:t>
      </w:r>
      <w:bookmarkStart w:id="70" w:name="_Ref90721158"/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председатель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должен: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71" w:name="_Toc254118183"/>
      <w:r w:rsidRPr="00797A17">
        <w:rPr>
          <w:rFonts w:cs="Times New Roman"/>
          <w:szCs w:val="28"/>
        </w:rPr>
        <w:t>получить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ответственного секретаря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комплект апелляционных документов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ЕГЭ, включающий заявление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форме 1-АП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документы, перечисленные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п. 2 раздела 8 настоящ</w:t>
      </w:r>
      <w:r w:rsidR="00AB25D9" w:rsidRPr="00797A17">
        <w:rPr>
          <w:rFonts w:cs="Times New Roman"/>
          <w:szCs w:val="28"/>
        </w:rPr>
        <w:t>его Положения</w:t>
      </w:r>
      <w:r w:rsidRPr="00797A17">
        <w:rPr>
          <w:rFonts w:cs="Times New Roman"/>
          <w:szCs w:val="28"/>
        </w:rPr>
        <w:t>;</w:t>
      </w:r>
    </w:p>
    <w:bookmarkEnd w:id="66"/>
    <w:bookmarkEnd w:id="70"/>
    <w:bookmarkEnd w:id="71"/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получить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ответственного секретаря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комплект апелляционных документов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ГВЭ, включающий заявление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форме 1-АП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документы, перечисленные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п. 3 раздела 8 настоящ</w:t>
      </w:r>
      <w:r w:rsidR="00937066" w:rsidRPr="00797A17">
        <w:rPr>
          <w:rFonts w:cs="Times New Roman"/>
          <w:szCs w:val="28"/>
        </w:rPr>
        <w:t>его</w:t>
      </w:r>
      <w:r w:rsidRPr="00797A17">
        <w:rPr>
          <w:rFonts w:cs="Times New Roman"/>
          <w:szCs w:val="28"/>
        </w:rPr>
        <w:t xml:space="preserve"> </w:t>
      </w:r>
      <w:r w:rsidR="00937066" w:rsidRPr="00797A17">
        <w:rPr>
          <w:rFonts w:cs="Times New Roman"/>
          <w:szCs w:val="28"/>
        </w:rPr>
        <w:t>Положения</w:t>
      </w:r>
      <w:r w:rsidRPr="00797A17">
        <w:rPr>
          <w:rFonts w:cs="Times New Roman"/>
          <w:szCs w:val="28"/>
        </w:rPr>
        <w:t>;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день получения апелляционных комплектов документов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целью установления правильности оценивания экзаменационной работы заблаговременно до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заседания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 xml:space="preserve">передать указанные комплекты председателю ПК, который организует работу </w:t>
      </w:r>
      <w:r w:rsidRPr="00797A17">
        <w:rPr>
          <w:rFonts w:cs="Times New Roman"/>
          <w:szCs w:val="28"/>
        </w:rPr>
        <w:lastRenderedPageBreak/>
        <w:t>экспертов ПК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по установлению правильности оценивания заданий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развернутым и (или) устным ответом и (или)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необходимости изменения баллов за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выполнение задания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развернутым и (или) устным ответом;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после проведения экспертами ПК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соответствующей работы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установлению правильности оценивания экзаменационной работы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тот же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день получить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председателя ПК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апелляционные комплекты документов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заключения экспертов ПК;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согласовать график рассмотрения апелляций (дата, время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место рассмотрения апелляций), сформированный ответственным секретарем КК,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организовать работу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по рассмотрению апелляций;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72" w:name="_Toc254118189"/>
      <w:r w:rsidRPr="00797A17">
        <w:rPr>
          <w:rFonts w:cs="Times New Roman"/>
          <w:szCs w:val="28"/>
        </w:rPr>
        <w:t>совместно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членами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рассмотреть апелляцию</w:t>
      </w:r>
      <w:bookmarkEnd w:id="72"/>
      <w:r w:rsidRPr="00797A17">
        <w:rPr>
          <w:rFonts w:cs="Times New Roman"/>
          <w:szCs w:val="28"/>
        </w:rPr>
        <w:t xml:space="preserve">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присутствии апеллянта и (или) его родителей (законных представителей) или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их отсутствии.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73" w:name="_Toc254118190"/>
      <w:r w:rsidRPr="00797A17">
        <w:rPr>
          <w:rFonts w:cs="Times New Roman"/>
          <w:szCs w:val="28"/>
        </w:rPr>
        <w:t>В присутствии апеллянта и (или) его родителя (законного представителя):</w:t>
      </w:r>
      <w:bookmarkEnd w:id="73"/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bookmarkStart w:id="74" w:name="_Toc254118191"/>
      <w:r w:rsidRPr="00797A17">
        <w:rPr>
          <w:rFonts w:cs="Times New Roman"/>
          <w:szCs w:val="28"/>
        </w:rPr>
        <w:t>предъявить апеллянту и (или) его родителю (законному представителю) изображения бланков регистрации, бланков ответов №1 и 2, дополнительных  бланков ответов №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2, бланков-протоколов проверки развернутых и (или) устных ответов, 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также листы распознавания бланков, файлы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цифровой аудиозаписью устных ответов участников ЕГЭ, изображения экзаменационной работы ГВЭ, протоколы устных ответов обучающегося, сдававшего ГВЭ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устной форме;</w:t>
      </w:r>
      <w:bookmarkEnd w:id="74"/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bookmarkStart w:id="75" w:name="_Toc254118192"/>
      <w:r w:rsidRPr="00797A17">
        <w:rPr>
          <w:rFonts w:cs="Times New Roman"/>
          <w:szCs w:val="28"/>
        </w:rPr>
        <w:t>апеллянт должен подтвердить, что ему предъявлены изображения выполненной им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экзаменационной работы, файлы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цифровой аудиозаписью его устного ответа, протоколы его устных ответов. Данный факт должен быть отражен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соответствующих полях протокола рассмотрения апелляции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уведомления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результатах рассмотрения апелляции вместе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датой рассмотрения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подписью апеллянта</w:t>
      </w:r>
      <w:bookmarkEnd w:id="75"/>
      <w:r w:rsidRPr="00797A17">
        <w:rPr>
          <w:rFonts w:cs="Times New Roman"/>
          <w:szCs w:val="28"/>
        </w:rPr>
        <w:t>;</w:t>
      </w:r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bookmarkStart w:id="76" w:name="_Toc254118193"/>
      <w:r w:rsidRPr="00797A17">
        <w:rPr>
          <w:rFonts w:cs="Times New Roman"/>
          <w:szCs w:val="28"/>
        </w:rPr>
        <w:t>в случае обнаружения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или РЦОИ ошибок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распознавании символов</w:t>
      </w:r>
      <w:r w:rsidR="00937066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бланке ответов №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1 зафиксировать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приложении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протоколу рассмотрения апелляции (форма 2-АП, 2-АП-1) соответствующие корректировки;</w:t>
      </w:r>
      <w:bookmarkEnd w:id="76"/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bookmarkStart w:id="77" w:name="_Toc254118194"/>
      <w:r w:rsidRPr="00797A17">
        <w:rPr>
          <w:rFonts w:cs="Times New Roman"/>
          <w:szCs w:val="28"/>
        </w:rPr>
        <w:t>в случае возникновения у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апеллянта претензий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оцениванию развернутых и (или) устных ответов совместно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экспертами ПК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рассмотреть претензии апеллянта;</w:t>
      </w:r>
      <w:bookmarkEnd w:id="77"/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bookmarkStart w:id="78" w:name="_Toc254118195"/>
      <w:r w:rsidRPr="00797A17">
        <w:rPr>
          <w:rFonts w:cs="Times New Roman"/>
          <w:szCs w:val="28"/>
        </w:rPr>
        <w:t>в случае обнаружения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того факта, что развёрнутые и (или) устные ответы проверены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оценены не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 соответствии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установленными требованиями, необходимо зафиксировать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приложении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протоколу рассмотрения апелляции (в случае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ЕГЭ -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форме 2-АП) соответствующие изменения</w:t>
      </w:r>
      <w:bookmarkEnd w:id="78"/>
      <w:r w:rsidRPr="00797A17">
        <w:rPr>
          <w:rFonts w:cs="Times New Roman"/>
          <w:szCs w:val="28"/>
        </w:rPr>
        <w:t>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79" w:name="_Toc254118196"/>
      <w:r w:rsidRPr="00797A17">
        <w:rPr>
          <w:rFonts w:cs="Times New Roman"/>
          <w:szCs w:val="28"/>
        </w:rPr>
        <w:t>в отсутствие апеллянта и (или) его родителя (законного представителя) рассмотреть представленные материалы апелляции;</w:t>
      </w:r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в случае обнаружения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ошибок при оценива</w:t>
      </w:r>
      <w:r w:rsidR="00937066" w:rsidRPr="00797A17">
        <w:rPr>
          <w:rFonts w:cs="Times New Roman"/>
          <w:szCs w:val="28"/>
        </w:rPr>
        <w:t xml:space="preserve">нии развернутых </w:t>
      </w:r>
      <w:r w:rsidRPr="00797A17">
        <w:rPr>
          <w:rFonts w:cs="Times New Roman"/>
          <w:szCs w:val="28"/>
        </w:rPr>
        <w:t>и (или) устных ответов зафиксировать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приложении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 xml:space="preserve">протоколу </w:t>
      </w:r>
      <w:r w:rsidRPr="00797A17">
        <w:rPr>
          <w:rFonts w:cs="Times New Roman"/>
          <w:szCs w:val="28"/>
        </w:rPr>
        <w:lastRenderedPageBreak/>
        <w:t>рассмотрения апелляции (в случае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="00937066" w:rsidRPr="00797A17">
        <w:rPr>
          <w:rFonts w:cs="Times New Roman"/>
          <w:szCs w:val="28"/>
        </w:rPr>
        <w:t xml:space="preserve">выставленными баллами ЕГЭ - </w:t>
      </w:r>
      <w:r w:rsidRPr="00797A17">
        <w:rPr>
          <w:rFonts w:cs="Times New Roman"/>
          <w:szCs w:val="28"/>
        </w:rPr>
        <w:t>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форме 2-АП) решение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пересчёте баллов за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развернутые и (или) устные ответы, которые были оценены ошибочно;</w:t>
      </w:r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утвердить решение КК;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80" w:name="_Toc254118199"/>
      <w:bookmarkEnd w:id="79"/>
      <w:r w:rsidRPr="00797A17">
        <w:rPr>
          <w:rFonts w:cs="Times New Roman"/>
          <w:szCs w:val="28"/>
        </w:rPr>
        <w:t>в случае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ЕГЭ удостоверить своей подписью протокол рассмотрения апелляции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результатам ЕГЭ (форма 2-АП)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приложение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протоколу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(форма 2-АП-1, 2-АП-2, 2-АП-3)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организовать передачу копии протокола рассмотрения апелляции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приложением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РЦОИ (если приложение заполнялось) для внесения сведений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рассмотрении апелляции 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РИС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передаче их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электронного изображения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ФИС;</w:t>
      </w:r>
      <w:bookmarkEnd w:id="80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в случае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ГВЭ удостоверить своей подписью протокол рассмотрения апелляции, приложение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протоколу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организовать пересчет результатов ГВЭ;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81" w:name="_Toc254118200"/>
      <w:r w:rsidRPr="00797A17">
        <w:rPr>
          <w:rFonts w:cs="Times New Roman"/>
          <w:szCs w:val="28"/>
        </w:rPr>
        <w:t>получить из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РЦОИ</w:t>
      </w:r>
      <w:bookmarkStart w:id="82" w:name="_Toc254118202"/>
      <w:bookmarkEnd w:id="81"/>
      <w:r w:rsidRPr="00797A17">
        <w:rPr>
          <w:rFonts w:cs="Times New Roman"/>
          <w:szCs w:val="28"/>
        </w:rPr>
        <w:t xml:space="preserve"> протокол результатов ЕГЭ, полученный из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РИС, содержащий пересчитанные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результате корректировок итоговые баллы апеллянтов</w:t>
      </w:r>
      <w:bookmarkEnd w:id="82"/>
      <w:r w:rsidRPr="00797A17">
        <w:rPr>
          <w:rFonts w:cs="Times New Roman"/>
          <w:szCs w:val="28"/>
        </w:rPr>
        <w:t xml:space="preserve">;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получить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ответственного секретаря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 результатов ГВЭ, содержащий пересчитанные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результате корректировок итоговые баллы апеллянтов;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83" w:name="_Toc254118204"/>
      <w:r w:rsidRPr="00797A17">
        <w:rPr>
          <w:rFonts w:cs="Times New Roman"/>
          <w:szCs w:val="28"/>
        </w:rPr>
        <w:t>после утверждения пересчитанных результатов ГЭК организовать ознакомление апеллянтов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результатами их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апелляций.</w:t>
      </w:r>
      <w:bookmarkEnd w:id="83"/>
    </w:p>
    <w:p w:rsidR="00CB159B" w:rsidRPr="00AB25D9" w:rsidRDefault="00CB159B" w:rsidP="004958F4">
      <w:pPr>
        <w:pStyle w:val="20"/>
        <w:rPr>
          <w:color w:val="auto"/>
          <w:kern w:val="36"/>
          <w:sz w:val="28"/>
          <w:szCs w:val="28"/>
        </w:rPr>
      </w:pPr>
      <w:bookmarkStart w:id="84" w:name="_Toc254118205"/>
      <w:bookmarkStart w:id="85" w:name="_Toc411955886"/>
      <w:bookmarkStart w:id="86" w:name="_Toc435626900"/>
      <w:bookmarkStart w:id="87" w:name="_Toc439320322"/>
      <w:r w:rsidRPr="00AB25D9">
        <w:rPr>
          <w:color w:val="auto"/>
          <w:kern w:val="36"/>
          <w:sz w:val="28"/>
          <w:szCs w:val="28"/>
        </w:rPr>
        <w:t>9.2. Правила для членов КК</w:t>
      </w:r>
      <w:bookmarkEnd w:id="84"/>
      <w:bookmarkEnd w:id="85"/>
      <w:bookmarkEnd w:id="86"/>
      <w:bookmarkEnd w:id="87"/>
    </w:p>
    <w:p w:rsidR="00CB159B" w:rsidRPr="00797A17" w:rsidRDefault="00CB159B" w:rsidP="004958F4">
      <w:pPr>
        <w:pStyle w:val="a9"/>
        <w:tabs>
          <w:tab w:val="num" w:pos="1134"/>
        </w:tabs>
        <w:ind w:left="0"/>
        <w:rPr>
          <w:rFonts w:cs="Times New Roman"/>
          <w:szCs w:val="28"/>
        </w:rPr>
      </w:pPr>
      <w:bookmarkStart w:id="88" w:name="_Toc254118206"/>
      <w:r w:rsidRPr="00797A17">
        <w:rPr>
          <w:rFonts w:cs="Times New Roman"/>
          <w:szCs w:val="28"/>
        </w:rPr>
        <w:t>При рассмотрении апелляции</w:t>
      </w:r>
      <w:bookmarkEnd w:id="88"/>
      <w:r w:rsidRPr="00797A17">
        <w:rPr>
          <w:rFonts w:cs="Times New Roman"/>
          <w:szCs w:val="28"/>
        </w:rPr>
        <w:t xml:space="preserve">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члены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должны: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89" w:name="_Toc254118207"/>
      <w:bookmarkStart w:id="90" w:name="_Toc254118212"/>
      <w:r w:rsidRPr="00797A17">
        <w:rPr>
          <w:rFonts w:cs="Times New Roman"/>
          <w:szCs w:val="28"/>
        </w:rPr>
        <w:t>получить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ответственного секретаря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апелляцию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(форма ППЭ-02)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 рассмотрения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заключением комиссии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результатах проверки сведений, изложенных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апелляции (форма ППЭ-03), 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также информацию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времени рассмотрения апелляции;</w:t>
      </w:r>
      <w:bookmarkEnd w:id="89"/>
      <w:r w:rsidRPr="00797A17">
        <w:rPr>
          <w:rFonts w:cs="Times New Roman"/>
          <w:szCs w:val="28"/>
        </w:rPr>
        <w:t xml:space="preserve">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1" w:name="_Toc254118208"/>
      <w:r w:rsidRPr="00797A17">
        <w:rPr>
          <w:rFonts w:cs="Times New Roman"/>
          <w:szCs w:val="28"/>
        </w:rPr>
        <w:t>присутствовать на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заседании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 назначенное время;</w:t>
      </w:r>
      <w:bookmarkEnd w:id="91"/>
      <w:r w:rsidRPr="00797A17">
        <w:rPr>
          <w:rFonts w:cs="Times New Roman"/>
          <w:szCs w:val="28"/>
        </w:rPr>
        <w:t xml:space="preserve">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2" w:name="_Toc254118209"/>
      <w:r w:rsidRPr="00797A17">
        <w:rPr>
          <w:rFonts w:cs="Times New Roman"/>
          <w:szCs w:val="28"/>
        </w:rPr>
        <w:t>рассмотреть поданную апелляцию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определить соответствие изложенных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апелляции фактов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реальной ситуации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ППЭ</w:t>
      </w:r>
      <w:bookmarkEnd w:id="92"/>
      <w:r w:rsidRPr="00797A17">
        <w:rPr>
          <w:rFonts w:cs="Times New Roman"/>
          <w:szCs w:val="28"/>
        </w:rPr>
        <w:t xml:space="preserve">.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3" w:name="_Toc254118210"/>
      <w:r w:rsidRPr="00797A17">
        <w:rPr>
          <w:rFonts w:cs="Times New Roman"/>
          <w:szCs w:val="28"/>
        </w:rPr>
        <w:t>Вынести свое решение:</w:t>
      </w:r>
      <w:bookmarkEnd w:id="93"/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об отклонении апелляции, если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приз</w:t>
      </w:r>
      <w:r w:rsidR="00D042E0" w:rsidRPr="00797A17">
        <w:rPr>
          <w:rFonts w:cs="Times New Roman"/>
          <w:szCs w:val="28"/>
        </w:rPr>
        <w:t>нала обстоятельства, изложенные</w:t>
      </w:r>
      <w:r w:rsidRPr="00797A17">
        <w:rPr>
          <w:rFonts w:cs="Times New Roman"/>
          <w:szCs w:val="28"/>
        </w:rPr>
        <w:t xml:space="preserve">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апелляции, несущественными или не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имеющими место;</w:t>
      </w:r>
    </w:p>
    <w:p w:rsidR="00CB159B" w:rsidRPr="00797A17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об удовлетворении апелляции, если факты, изложенные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апелляции, оказали существенное влияние на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 xml:space="preserve">результаты ГИА;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4" w:name="_Toc254118211"/>
      <w:r w:rsidRPr="00797A17">
        <w:rPr>
          <w:rFonts w:cs="Times New Roman"/>
          <w:szCs w:val="28"/>
        </w:rPr>
        <w:t>поставить свою подпись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протоколе рассмотрения 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графе «Решение конфликтной комиссии субъекта Российской Федерации»</w:t>
      </w:r>
      <w:bookmarkEnd w:id="94"/>
      <w:r w:rsidRPr="00797A17">
        <w:rPr>
          <w:rFonts w:cs="Times New Roman"/>
          <w:szCs w:val="28"/>
        </w:rPr>
        <w:t xml:space="preserve"> (форма ППЭ-03).</w:t>
      </w:r>
    </w:p>
    <w:p w:rsidR="00CB159B" w:rsidRPr="00797A17" w:rsidRDefault="00CB159B" w:rsidP="004958F4">
      <w:pPr>
        <w:pStyle w:val="a9"/>
        <w:tabs>
          <w:tab w:val="num" w:pos="1134"/>
        </w:tabs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lastRenderedPageBreak/>
        <w:t>При рассмотрении апелляции</w:t>
      </w:r>
      <w:bookmarkEnd w:id="90"/>
      <w:r w:rsidRPr="00797A17">
        <w:rPr>
          <w:rFonts w:cs="Times New Roman"/>
          <w:szCs w:val="28"/>
        </w:rPr>
        <w:t xml:space="preserve">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члены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должны: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5" w:name="_Toc254118213"/>
      <w:r w:rsidRPr="00797A17">
        <w:rPr>
          <w:rFonts w:cs="Times New Roman"/>
          <w:szCs w:val="28"/>
        </w:rPr>
        <w:t>получить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ответственного секретаря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комплект апелляционных документов, включающий заявление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форме 1-АП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документы, перечисленные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п. 2 раздела 8 либо п. 3 раздела 8 настоящ</w:t>
      </w:r>
      <w:r w:rsidR="00D042E0" w:rsidRPr="00797A17">
        <w:rPr>
          <w:rFonts w:cs="Times New Roman"/>
          <w:szCs w:val="28"/>
        </w:rPr>
        <w:t>его</w:t>
      </w:r>
      <w:r w:rsidRPr="00797A17">
        <w:rPr>
          <w:rFonts w:cs="Times New Roman"/>
          <w:szCs w:val="28"/>
        </w:rPr>
        <w:t xml:space="preserve"> </w:t>
      </w:r>
      <w:r w:rsidR="00D042E0" w:rsidRPr="00797A17">
        <w:rPr>
          <w:rFonts w:cs="Times New Roman"/>
          <w:szCs w:val="28"/>
        </w:rPr>
        <w:t>Положения</w:t>
      </w:r>
      <w:r w:rsidRPr="00797A17">
        <w:rPr>
          <w:rFonts w:cs="Times New Roman"/>
          <w:szCs w:val="28"/>
        </w:rPr>
        <w:t>, заключения экспертов ПК, 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также информацию 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времени рассмотрения апелляции;</w:t>
      </w:r>
      <w:bookmarkEnd w:id="95"/>
      <w:r w:rsidRPr="00797A17">
        <w:rPr>
          <w:rFonts w:cs="Times New Roman"/>
          <w:szCs w:val="28"/>
        </w:rPr>
        <w:t xml:space="preserve">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6" w:name="_Toc254118214"/>
      <w:r w:rsidRPr="00797A17">
        <w:rPr>
          <w:rFonts w:cs="Times New Roman"/>
          <w:szCs w:val="28"/>
        </w:rPr>
        <w:t>прийти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назначенное время на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заседание КК;</w:t>
      </w:r>
      <w:bookmarkEnd w:id="96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7" w:name="_Toc254118215"/>
      <w:r w:rsidRPr="00797A17">
        <w:rPr>
          <w:rFonts w:cs="Times New Roman"/>
          <w:szCs w:val="28"/>
        </w:rPr>
        <w:t>рассмотреть представленный комплект апелляционных документов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заключения экспертов ПК;</w:t>
      </w:r>
      <w:bookmarkEnd w:id="97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8" w:name="_Toc254118216"/>
      <w:r w:rsidRPr="00797A17">
        <w:rPr>
          <w:rFonts w:cs="Times New Roman"/>
          <w:szCs w:val="28"/>
        </w:rPr>
        <w:t>в случае обнаружения ошибок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распознавании символов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бланках ответов №1 подтвердить соответствующие корректировки;</w:t>
      </w:r>
      <w:bookmarkEnd w:id="98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99" w:name="_Toc254118217"/>
      <w:r w:rsidRPr="00797A17">
        <w:rPr>
          <w:rFonts w:cs="Times New Roman"/>
          <w:szCs w:val="28"/>
        </w:rPr>
        <w:t>в случае обнаружения того факта, что развернутые и (или) устные ответы  проверены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оценены не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 соответствии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установленными требованиями, на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основании заключений экспертов ПК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 необходимости изменения баллов за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выполнение задания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развернутым и (или) устным ответом, принять соответствующие изменения;</w:t>
      </w:r>
      <w:bookmarkEnd w:id="99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00" w:name="_Toc254118218"/>
      <w:r w:rsidRPr="00797A17">
        <w:rPr>
          <w:rFonts w:cs="Times New Roman"/>
          <w:szCs w:val="28"/>
        </w:rPr>
        <w:t>вынести свое решение;</w:t>
      </w:r>
      <w:bookmarkEnd w:id="100"/>
      <w:r w:rsidRPr="00797A17">
        <w:rPr>
          <w:rFonts w:cs="Times New Roman"/>
          <w:szCs w:val="28"/>
        </w:rPr>
        <w:t xml:space="preserve">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01" w:name="_Toc254118219"/>
      <w:r w:rsidRPr="00797A17">
        <w:rPr>
          <w:rFonts w:cs="Times New Roman"/>
          <w:szCs w:val="28"/>
        </w:rPr>
        <w:t>поставить свою подпись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протоколе рассмотрения апелляции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приложениях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протоколу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</w:t>
      </w:r>
      <w:bookmarkEnd w:id="101"/>
      <w:r w:rsidRPr="00797A17">
        <w:rPr>
          <w:rFonts w:cs="Times New Roman"/>
          <w:szCs w:val="28"/>
        </w:rPr>
        <w:t>.</w:t>
      </w:r>
    </w:p>
    <w:p w:rsidR="00CB159B" w:rsidRPr="00AB25D9" w:rsidRDefault="00CB159B" w:rsidP="004958F4">
      <w:pPr>
        <w:pStyle w:val="20"/>
        <w:rPr>
          <w:color w:val="auto"/>
          <w:kern w:val="36"/>
          <w:sz w:val="28"/>
          <w:szCs w:val="28"/>
        </w:rPr>
      </w:pPr>
      <w:bookmarkStart w:id="102" w:name="_Toc254118221"/>
      <w:bookmarkStart w:id="103" w:name="_Toc411955887"/>
      <w:bookmarkStart w:id="104" w:name="_Toc435626901"/>
      <w:bookmarkStart w:id="105" w:name="_Toc439320323"/>
      <w:r w:rsidRPr="00AB25D9">
        <w:rPr>
          <w:color w:val="auto"/>
          <w:kern w:val="36"/>
          <w:sz w:val="28"/>
          <w:szCs w:val="28"/>
        </w:rPr>
        <w:t>9.3. Правила для экспертов</w:t>
      </w:r>
      <w:bookmarkEnd w:id="102"/>
      <w:r w:rsidRPr="00AB25D9">
        <w:rPr>
          <w:color w:val="auto"/>
          <w:kern w:val="36"/>
          <w:sz w:val="28"/>
          <w:szCs w:val="28"/>
        </w:rPr>
        <w:t>, привлекаемых к</w:t>
      </w:r>
      <w:r w:rsidR="00D758BC" w:rsidRPr="00AB25D9">
        <w:rPr>
          <w:color w:val="auto"/>
          <w:kern w:val="36"/>
          <w:sz w:val="28"/>
          <w:szCs w:val="28"/>
        </w:rPr>
        <w:t xml:space="preserve"> </w:t>
      </w:r>
      <w:r w:rsidRPr="00AB25D9">
        <w:rPr>
          <w:color w:val="auto"/>
          <w:kern w:val="36"/>
          <w:sz w:val="28"/>
          <w:szCs w:val="28"/>
        </w:rPr>
        <w:t>работе КК</w:t>
      </w:r>
      <w:bookmarkEnd w:id="103"/>
      <w:bookmarkEnd w:id="104"/>
      <w:bookmarkEnd w:id="105"/>
    </w:p>
    <w:p w:rsidR="00CB159B" w:rsidRPr="00AB25D9" w:rsidRDefault="00CB159B" w:rsidP="004958F4">
      <w:pPr>
        <w:rPr>
          <w:rFonts w:cs="Times New Roman"/>
          <w:kern w:val="32"/>
          <w:szCs w:val="28"/>
        </w:rPr>
      </w:pPr>
      <w:r w:rsidRPr="00AB25D9">
        <w:rPr>
          <w:rFonts w:cs="Times New Roman"/>
          <w:szCs w:val="28"/>
        </w:rPr>
        <w:t>Эксперты должны: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bookmarkStart w:id="106" w:name="_Toc254118222"/>
      <w:r w:rsidRPr="00AB25D9">
        <w:rPr>
          <w:rFonts w:cs="Times New Roman"/>
          <w:szCs w:val="28"/>
        </w:rPr>
        <w:t>получить от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председателя ПК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апелляционный комплект документов апеллянта, 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также критерии оценивания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КИМ участника ЕГЭ (тексты, темы, задания, билеты, выполнявшиеся участником ГВЭ);</w:t>
      </w:r>
      <w:bookmarkEnd w:id="106"/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bookmarkStart w:id="107" w:name="_Toc254118223"/>
      <w:r w:rsidRPr="00AB25D9">
        <w:rPr>
          <w:rFonts w:cs="Times New Roman"/>
          <w:szCs w:val="28"/>
        </w:rPr>
        <w:t>рассмотреть работу апеллянта, 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также проанализировать предыдущее оценивание работы;</w:t>
      </w:r>
      <w:bookmarkEnd w:id="107"/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bookmarkStart w:id="108" w:name="_Toc254118224"/>
      <w:r w:rsidRPr="00AB25D9">
        <w:rPr>
          <w:rFonts w:cs="Times New Roman"/>
          <w:szCs w:val="28"/>
        </w:rPr>
        <w:t>составить письменное заключение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правильности оценивания развернутых и (или) устных ответов или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необходимости изменения баллов за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выполнение заданий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развернутым (устным) ответом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обязательным указанием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конкретный критерий оценивания, которому соответствует выставляемый балл; 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невозможности дать однозначный ответ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правильности оценивания экзаменационной работы апеллянта, сообщить 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 необходимости обращения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ФИПИ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запросом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предоставлении разъяснений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критериям оценивания. При этом 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обязательном порядке формулируются вопросы, возникшие при формировании заключения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правильности оценивания экзаменационной работы апеллянта;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узнать у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ответственного секретаря КК время рассмотрения апелляции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прибыть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указанное время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КК;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bookmarkStart w:id="109" w:name="_Toc254118225"/>
      <w:bookmarkEnd w:id="108"/>
      <w:r w:rsidRPr="00AB25D9">
        <w:rPr>
          <w:rFonts w:cs="Times New Roman"/>
          <w:szCs w:val="28"/>
        </w:rPr>
        <w:t>присутствовать во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время рассмотрения апелляции;</w:t>
      </w:r>
      <w:bookmarkEnd w:id="109"/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bookmarkStart w:id="110" w:name="_Toc254118226"/>
      <w:r w:rsidRPr="00AB25D9">
        <w:rPr>
          <w:rFonts w:cs="Times New Roman"/>
          <w:szCs w:val="28"/>
        </w:rPr>
        <w:t>в случае возникновения у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апеллянта претензий 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оцениванию разв</w:t>
      </w:r>
      <w:r w:rsidR="00D042E0" w:rsidRPr="00AB25D9">
        <w:rPr>
          <w:rFonts w:cs="Times New Roman"/>
          <w:szCs w:val="28"/>
        </w:rPr>
        <w:t>ернутых</w:t>
      </w:r>
      <w:r w:rsidRPr="00AB25D9">
        <w:rPr>
          <w:rFonts w:cs="Times New Roman"/>
          <w:szCs w:val="28"/>
        </w:rPr>
        <w:t xml:space="preserve"> и (или) устных ответов дать ему соответствующие разъяснения.</w:t>
      </w:r>
      <w:bookmarkEnd w:id="110"/>
      <w:r w:rsidRPr="00AB25D9">
        <w:rPr>
          <w:rFonts w:cs="Times New Roman"/>
          <w:szCs w:val="28"/>
        </w:rPr>
        <w:t xml:space="preserve"> </w:t>
      </w:r>
    </w:p>
    <w:p w:rsidR="00CB159B" w:rsidRPr="00AB25D9" w:rsidRDefault="00CB159B" w:rsidP="004958F4">
      <w:pPr>
        <w:pStyle w:val="20"/>
        <w:rPr>
          <w:color w:val="auto"/>
          <w:kern w:val="36"/>
          <w:sz w:val="28"/>
          <w:szCs w:val="28"/>
        </w:rPr>
      </w:pPr>
      <w:bookmarkStart w:id="111" w:name="_Toc254118227"/>
      <w:bookmarkStart w:id="112" w:name="_Toc411955888"/>
      <w:bookmarkStart w:id="113" w:name="_Toc435626902"/>
      <w:bookmarkStart w:id="114" w:name="_Toc439320324"/>
      <w:r w:rsidRPr="00AB25D9">
        <w:rPr>
          <w:color w:val="auto"/>
          <w:kern w:val="36"/>
          <w:sz w:val="28"/>
          <w:szCs w:val="28"/>
        </w:rPr>
        <w:lastRenderedPageBreak/>
        <w:t>9.4. Правила для ответственного секретаря КК</w:t>
      </w:r>
      <w:bookmarkEnd w:id="111"/>
      <w:bookmarkEnd w:id="112"/>
      <w:bookmarkEnd w:id="113"/>
      <w:bookmarkEnd w:id="114"/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Ответственный секретарь 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должен: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15" w:name="_Toc254118228"/>
      <w:r w:rsidRPr="00797A17">
        <w:rPr>
          <w:rFonts w:cs="Times New Roman"/>
          <w:szCs w:val="28"/>
        </w:rPr>
        <w:t>При подаче апелляции</w:t>
      </w:r>
      <w:bookmarkEnd w:id="115"/>
      <w:r w:rsidRPr="00797A17">
        <w:rPr>
          <w:rFonts w:cs="Times New Roman"/>
          <w:szCs w:val="28"/>
        </w:rPr>
        <w:t xml:space="preserve">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ГИА:</w:t>
      </w:r>
      <w:bookmarkStart w:id="116" w:name="_Toc254118229"/>
      <w:bookmarkStart w:id="117" w:name="_Toc254118233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принять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члена ГЭК апелляцию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(форма ППЭ-02)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 рассмотрения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заключением комиссии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результатах проверки сведений, изложенных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апелляции (форма ППЭ-03);</w:t>
      </w:r>
      <w:bookmarkEnd w:id="116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18" w:name="_Toc254118230"/>
      <w:r w:rsidRPr="00797A17">
        <w:rPr>
          <w:rFonts w:cs="Times New Roman"/>
          <w:szCs w:val="28"/>
        </w:rPr>
        <w:t>отметить поступление апелляции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журнале регистрации апелляций;</w:t>
      </w:r>
      <w:bookmarkEnd w:id="118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19" w:name="_Toc254118231"/>
      <w:r w:rsidRPr="00797A17">
        <w:rPr>
          <w:rFonts w:cs="Times New Roman"/>
          <w:szCs w:val="28"/>
        </w:rPr>
        <w:t>поставить регистрационный номер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соответствующих полях форм ППЭ-02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ППЭ-03;</w:t>
      </w:r>
      <w:bookmarkEnd w:id="119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сформировать график рассмотрения апелляций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обязательным указанием даты, места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времени рассмотрения апелляции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согласовать указанный график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председателем КК;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0" w:name="_Toc254118232"/>
      <w:r w:rsidRPr="00797A17">
        <w:rPr>
          <w:rFonts w:cs="Times New Roman"/>
          <w:szCs w:val="28"/>
        </w:rPr>
        <w:t>передать формы ППЭ-02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ППЭ-03 председателю КК</w:t>
      </w:r>
      <w:bookmarkEnd w:id="120"/>
      <w:r w:rsidRPr="00797A17">
        <w:rPr>
          <w:rFonts w:cs="Times New Roman"/>
          <w:szCs w:val="28"/>
        </w:rPr>
        <w:t>.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При подаче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баллами,</w:t>
      </w:r>
      <w:r w:rsidR="00D042E0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если апелляция подается непосредственно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КК</w:t>
      </w:r>
      <w:bookmarkEnd w:id="117"/>
      <w:r w:rsidRPr="00797A17">
        <w:rPr>
          <w:rFonts w:cs="Times New Roman"/>
          <w:szCs w:val="28"/>
        </w:rPr>
        <w:t>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1" w:name="_Toc254118234"/>
      <w:r w:rsidRPr="00797A17">
        <w:rPr>
          <w:rFonts w:cs="Times New Roman"/>
          <w:szCs w:val="28"/>
        </w:rPr>
        <w:t>предоставить участнику ГИА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двух экземплярах форму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(форма 1-АП)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оказать помощь участнику ГИА при ее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заполнении;</w:t>
      </w:r>
      <w:bookmarkEnd w:id="121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2" w:name="_Toc254118235"/>
      <w:r w:rsidRPr="00797A17">
        <w:rPr>
          <w:rFonts w:cs="Times New Roman"/>
          <w:szCs w:val="28"/>
        </w:rPr>
        <w:t>отметить поступление апелляции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журнале регистрации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поставить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соответствующих полях формы 1-АП регистрационный номер;</w:t>
      </w:r>
      <w:bookmarkEnd w:id="122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3" w:name="_Toc254118236"/>
      <w:r w:rsidRPr="00797A17">
        <w:rPr>
          <w:rFonts w:cs="Times New Roman"/>
          <w:szCs w:val="28"/>
        </w:rPr>
        <w:t>передать один экземпляр формы 1-АП участнику ГИА, другой – председателю КК</w:t>
      </w:r>
      <w:bookmarkEnd w:id="123"/>
      <w:r w:rsidRPr="00797A17">
        <w:rPr>
          <w:rFonts w:cs="Times New Roman"/>
          <w:szCs w:val="28"/>
        </w:rPr>
        <w:t>.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4" w:name="_Toc254118237"/>
      <w:r w:rsidRPr="00797A17">
        <w:rPr>
          <w:rFonts w:cs="Times New Roman"/>
          <w:szCs w:val="28"/>
        </w:rPr>
        <w:t>При подаче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баллами, если апелляция подается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 xml:space="preserve">образовательную организацию, которой участник </w:t>
      </w:r>
      <w:bookmarkEnd w:id="124"/>
      <w:r w:rsidRPr="00797A17">
        <w:rPr>
          <w:rFonts w:cs="Times New Roman"/>
          <w:szCs w:val="28"/>
        </w:rPr>
        <w:t>ГИА был допущен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установленном порядке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ГИА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ознакомлен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результатами ГИА, либо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 xml:space="preserve">организацию, определенную </w:t>
      </w:r>
      <w:r w:rsidR="00D042E0" w:rsidRPr="00797A17">
        <w:rPr>
          <w:rFonts w:cs="Times New Roman"/>
          <w:szCs w:val="28"/>
        </w:rPr>
        <w:t xml:space="preserve">Департаментом образования </w:t>
      </w:r>
      <w:r w:rsidRPr="00797A17">
        <w:rPr>
          <w:rFonts w:cs="Times New Roman"/>
          <w:szCs w:val="28"/>
        </w:rPr>
        <w:t>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качестве места подачи апелляций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для выпускников прошлых лет, участвовавших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сдаче ЕГЭ: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5" w:name="_Toc254118238"/>
      <w:r w:rsidRPr="00797A17">
        <w:rPr>
          <w:rFonts w:cs="Times New Roman"/>
          <w:szCs w:val="28"/>
        </w:rPr>
        <w:t>принять апелляцию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руководителя организации или уполномоченного им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лица (форма 1-АП). Передача формы 1-АП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электронной почте осуществляется только при обеспечении соответствующей защиты персональных данных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защищенным каналам связи;</w:t>
      </w:r>
      <w:bookmarkEnd w:id="125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6" w:name="_Toc254118239"/>
      <w:r w:rsidRPr="00797A17">
        <w:rPr>
          <w:rFonts w:cs="Times New Roman"/>
          <w:szCs w:val="28"/>
        </w:rPr>
        <w:t>отметить поступление апелляции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журнале регистрации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поставить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соответствующем поле формы 1-АП регистрационный номер;</w:t>
      </w:r>
      <w:bookmarkEnd w:id="126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7" w:name="_Toc254118240"/>
      <w:r w:rsidRPr="00797A17">
        <w:rPr>
          <w:rFonts w:cs="Times New Roman"/>
          <w:szCs w:val="28"/>
        </w:rPr>
        <w:t>сформировать график рассмотрения апелляций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обязательным указанием даты, места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времени рассмотрения апелляции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согласовать указанный график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 xml:space="preserve">председателем КК;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передать форму 1-АП председателю КК</w:t>
      </w:r>
      <w:bookmarkEnd w:id="127"/>
      <w:r w:rsidRPr="00797A17">
        <w:rPr>
          <w:rFonts w:cs="Times New Roman"/>
          <w:szCs w:val="28"/>
        </w:rPr>
        <w:t xml:space="preserve">. 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При отзыве апелляции участником ГИА, если заявление об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отзыве апелляции подается непосредственно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КК: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lastRenderedPageBreak/>
        <w:t>принять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участника ГИА письменное заявление об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отзыве, поданной апелляции;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зафиксировать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журнале регистрации апелляций;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сообщить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поступивших заявлениях  председателю КК. При отзыве апелляции, если заявление об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отзыве апелляции подается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образовательную организацию, которой участник ГИА был допущен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установленном порядке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ГИА: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принять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руководителя образовательной организации или уполномоченного им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лица заявление участника ГИА об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отзыве, поданной апелляции;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зафиксировать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журнале  регистрации апелляций;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сообщить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поступивших заявлениях  председателю КК.</w:t>
      </w:r>
      <w:bookmarkStart w:id="128" w:name="_Toc254118241"/>
      <w:r w:rsidRPr="00797A17">
        <w:rPr>
          <w:rFonts w:cs="Times New Roman"/>
          <w:szCs w:val="28"/>
        </w:rPr>
        <w:t xml:space="preserve"> Для организации рассмотрения апелляции</w:t>
      </w:r>
      <w:bookmarkEnd w:id="128"/>
      <w:r w:rsidRPr="00797A17">
        <w:rPr>
          <w:rFonts w:cs="Times New Roman"/>
          <w:szCs w:val="28"/>
        </w:rPr>
        <w:t xml:space="preserve">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29" w:name="_Toc254118242"/>
      <w:r w:rsidRPr="00797A17">
        <w:rPr>
          <w:rFonts w:cs="Times New Roman"/>
          <w:szCs w:val="28"/>
        </w:rPr>
        <w:t>сообщить членам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 времени рассмотрения апелляции;</w:t>
      </w:r>
      <w:bookmarkEnd w:id="129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0" w:name="_Toc254118243"/>
      <w:r w:rsidRPr="00797A17">
        <w:rPr>
          <w:rFonts w:cs="Times New Roman"/>
          <w:szCs w:val="28"/>
        </w:rPr>
        <w:t>подготовить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передать председателю, членам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копии форм ППЭ-02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ППЭ-03;</w:t>
      </w:r>
      <w:bookmarkEnd w:id="130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1" w:name="_Toc254118244"/>
      <w:r w:rsidRPr="00797A17">
        <w:rPr>
          <w:rFonts w:cs="Times New Roman"/>
          <w:szCs w:val="28"/>
        </w:rPr>
        <w:t>присутствовать во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время рассмотрения апелляции;</w:t>
      </w:r>
      <w:bookmarkEnd w:id="131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2" w:name="_Toc254118245"/>
      <w:r w:rsidRPr="00797A17">
        <w:rPr>
          <w:rFonts w:cs="Times New Roman"/>
          <w:szCs w:val="28"/>
        </w:rPr>
        <w:t>оформить решение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 протоколе рассмотрения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нарушении установленного порядка проведения ГИА (форма ППЭ-03)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графе «Решение конфликтной комиссии субъекта Российской Федерации»;</w:t>
      </w:r>
      <w:bookmarkEnd w:id="132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3" w:name="_Toc254118246"/>
      <w:r w:rsidRPr="00797A17">
        <w:rPr>
          <w:rFonts w:cs="Times New Roman"/>
          <w:szCs w:val="28"/>
        </w:rPr>
        <w:t>передать копии формы ППЭ-03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ГЭК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РЦОИ</w:t>
      </w:r>
      <w:bookmarkEnd w:id="133"/>
      <w:r w:rsidRPr="00797A17">
        <w:rPr>
          <w:rFonts w:cs="Times New Roman"/>
          <w:szCs w:val="28"/>
        </w:rPr>
        <w:t>.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4" w:name="_Toc254118247"/>
      <w:r w:rsidRPr="00797A17">
        <w:rPr>
          <w:rFonts w:cs="Times New Roman"/>
          <w:szCs w:val="28"/>
        </w:rPr>
        <w:t>Для организации рассмотрения апелляции</w:t>
      </w:r>
      <w:bookmarkEnd w:id="134"/>
      <w:r w:rsidRPr="00797A17">
        <w:rPr>
          <w:rFonts w:cs="Times New Roman"/>
          <w:szCs w:val="28"/>
        </w:rPr>
        <w:t xml:space="preserve">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баллами: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5" w:name="_Toc254118248"/>
      <w:r w:rsidRPr="00797A17">
        <w:rPr>
          <w:rFonts w:cs="Times New Roman"/>
          <w:szCs w:val="28"/>
        </w:rPr>
        <w:t>в случае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ЕГЭ передать форму  1-АП руководителю РЦОИ для подготовки апелляционного комплекта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РЦОИ;</w:t>
      </w:r>
      <w:bookmarkEnd w:id="135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6" w:name="_Ref89064543"/>
      <w:bookmarkStart w:id="137" w:name="_Toc254118249"/>
      <w:r w:rsidRPr="00797A17">
        <w:rPr>
          <w:rFonts w:cs="Times New Roman"/>
          <w:szCs w:val="28"/>
        </w:rPr>
        <w:t>принять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руководителя РЦОИ апелляционный комплект, включающий заявление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форме 1-АП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документы, перечисленные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п. 2 раздела 8 настоящ</w:t>
      </w:r>
      <w:r w:rsidR="00D042E0" w:rsidRPr="00797A17">
        <w:rPr>
          <w:rFonts w:cs="Times New Roman"/>
          <w:szCs w:val="28"/>
        </w:rPr>
        <w:t>его</w:t>
      </w:r>
      <w:r w:rsidRPr="00797A17">
        <w:rPr>
          <w:rFonts w:cs="Times New Roman"/>
          <w:szCs w:val="28"/>
        </w:rPr>
        <w:t xml:space="preserve"> </w:t>
      </w:r>
      <w:bookmarkEnd w:id="136"/>
      <w:bookmarkEnd w:id="137"/>
      <w:r w:rsidR="00D042E0" w:rsidRPr="00797A17">
        <w:rPr>
          <w:rFonts w:cs="Times New Roman"/>
          <w:szCs w:val="28"/>
        </w:rPr>
        <w:t>Положения</w:t>
      </w:r>
      <w:r w:rsidRPr="00797A17">
        <w:rPr>
          <w:rFonts w:cs="Times New Roman"/>
          <w:szCs w:val="28"/>
        </w:rPr>
        <w:t>,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передать указанные материалы председателю КК;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в случае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 xml:space="preserve">выставленными баллами ГВЭ передать форму 1-АП для подготовки апелляционного комплекта </w:t>
      </w:r>
      <w:r w:rsidR="00004356" w:rsidRPr="00797A17">
        <w:rPr>
          <w:rFonts w:cs="Times New Roman"/>
          <w:szCs w:val="28"/>
        </w:rPr>
        <w:t>в РЦОИ</w:t>
      </w:r>
      <w:r w:rsidRPr="00797A17">
        <w:rPr>
          <w:rFonts w:cs="Times New Roman"/>
          <w:szCs w:val="28"/>
        </w:rPr>
        <w:t>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принять из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вышеуказанной организации апелляционный комплект, включающий заявление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форме 1-АП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документы, перечисленные в</w:t>
      </w:r>
      <w:r w:rsidR="00D758BC" w:rsidRPr="00797A17">
        <w:rPr>
          <w:rFonts w:cs="Times New Roman"/>
          <w:szCs w:val="28"/>
        </w:rPr>
        <w:t xml:space="preserve"> </w:t>
      </w:r>
      <w:r w:rsidR="00D042E0" w:rsidRPr="00797A17">
        <w:rPr>
          <w:rFonts w:cs="Times New Roman"/>
          <w:szCs w:val="28"/>
        </w:rPr>
        <w:t>п. 3 раздела 8 настоящего</w:t>
      </w:r>
      <w:r w:rsidRPr="00797A17">
        <w:rPr>
          <w:rFonts w:cs="Times New Roman"/>
          <w:szCs w:val="28"/>
        </w:rPr>
        <w:t xml:space="preserve"> </w:t>
      </w:r>
      <w:r w:rsidR="00D042E0" w:rsidRPr="00797A17">
        <w:rPr>
          <w:rFonts w:cs="Times New Roman"/>
          <w:szCs w:val="28"/>
        </w:rPr>
        <w:t>Положения</w:t>
      </w:r>
      <w:r w:rsidRPr="00797A17">
        <w:rPr>
          <w:rFonts w:cs="Times New Roman"/>
          <w:szCs w:val="28"/>
        </w:rPr>
        <w:t>,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передать указанные материалы председателю КК;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принять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председателя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апелляционные комплекты документов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заключения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правильности оценивания экзаменационной работы и (или)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необходимости изменения баллов за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выполнение задания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развернутым и (или) устным ответом, подготовленные экспертами ПК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по итогам рассмотрения апелляционных комплектов документов;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8" w:name="_Toc254118253"/>
      <w:r w:rsidRPr="00797A17">
        <w:rPr>
          <w:rFonts w:cs="Times New Roman"/>
          <w:szCs w:val="28"/>
        </w:rPr>
        <w:t>сообщить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дате, месте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времени рассмотрения апелляции председателю КК, членам КК, председателю ПК, 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также участнику ГИА и (или) его родителю (законному представителю);</w:t>
      </w:r>
      <w:bookmarkEnd w:id="138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39" w:name="_Toc254118254"/>
      <w:r w:rsidRPr="00797A17">
        <w:rPr>
          <w:rFonts w:cs="Times New Roman"/>
          <w:szCs w:val="28"/>
        </w:rPr>
        <w:lastRenderedPageBreak/>
        <w:t>подготовить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передать председателю КК, членам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и председателю ПК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апелляционные комплекты документов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заключения экспертов ПК, дополненные уведомлением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результатах рассмотрения апелляции (форма У-33);</w:t>
      </w:r>
      <w:bookmarkEnd w:id="139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40" w:name="_Toc254118256"/>
      <w:r w:rsidRPr="00797A17">
        <w:rPr>
          <w:rFonts w:cs="Times New Roman"/>
          <w:szCs w:val="28"/>
        </w:rPr>
        <w:t>оформить решение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и утвержденные корректировки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протоколе рассмотрения апелляции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приложениях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протоколу;</w:t>
      </w:r>
      <w:bookmarkEnd w:id="140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оформить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выдать участнику ГИА и (или) его родителю (законному представителю) уведомление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результатах рассмотрения апелляции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указанием всех изменений, которые были приняты при рассмотрении апелляции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внесены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 рассмотрения апелляции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его приложения;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41" w:name="_Toc254118257"/>
      <w:r w:rsidRPr="00797A17">
        <w:rPr>
          <w:rFonts w:cs="Times New Roman"/>
          <w:szCs w:val="28"/>
        </w:rPr>
        <w:t>в случае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ЕГЭ передать протокол рассмотрения апелляции по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результатам ЕГЭ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приложением (если апелляция удовлетворена)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РЦОИ для передачи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ФЦТ;</w:t>
      </w:r>
      <w:bookmarkEnd w:id="141"/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в случае апелляции 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несогласии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выставленными баллами ГВЭ на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основании протокола рассмотрения апелляции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приложением (если апелляция удовлетворена) выполнить пересчет результатов ГВЭ;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передать председателю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и в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ГЭК для утверждения протокол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приложение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протоколу рассмотрения апелляции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пересчитанными результатами ГВЭ участника ГВЭ;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bookmarkStart w:id="142" w:name="_Toc254118258"/>
      <w:r w:rsidRPr="00797A17">
        <w:rPr>
          <w:rFonts w:cs="Times New Roman"/>
          <w:szCs w:val="28"/>
        </w:rPr>
        <w:t>принять от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руководителя РЦОИ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передать председателю КК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</w:t>
      </w:r>
      <w:r w:rsidR="00D042E0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приложение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протоколу рассмотрения апелляции с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пересчитанными ФЦТ результатами ЕГЭ участника ЕГЭ</w:t>
      </w:r>
      <w:bookmarkEnd w:id="142"/>
      <w:r w:rsidRPr="00797A17">
        <w:rPr>
          <w:rFonts w:cs="Times New Roman"/>
          <w:szCs w:val="28"/>
        </w:rPr>
        <w:t>.</w:t>
      </w:r>
    </w:p>
    <w:p w:rsidR="00CB159B" w:rsidRPr="00AB25D9" w:rsidRDefault="00CB159B" w:rsidP="004958F4">
      <w:pPr>
        <w:pStyle w:val="20"/>
        <w:rPr>
          <w:color w:val="auto"/>
          <w:kern w:val="36"/>
          <w:sz w:val="28"/>
          <w:szCs w:val="28"/>
        </w:rPr>
      </w:pPr>
      <w:bookmarkStart w:id="143" w:name="_Toc411955890"/>
      <w:bookmarkStart w:id="144" w:name="_Toc435626903"/>
      <w:bookmarkStart w:id="145" w:name="_Toc439320325"/>
      <w:r w:rsidRPr="00AB25D9">
        <w:rPr>
          <w:color w:val="auto"/>
          <w:kern w:val="36"/>
          <w:sz w:val="28"/>
          <w:szCs w:val="28"/>
        </w:rPr>
        <w:t>9.5. Правила заполнения протокола рассмотрения апелляции по</w:t>
      </w:r>
      <w:r w:rsidR="00D758BC" w:rsidRPr="00AB25D9">
        <w:rPr>
          <w:color w:val="auto"/>
          <w:kern w:val="36"/>
          <w:sz w:val="28"/>
          <w:szCs w:val="28"/>
        </w:rPr>
        <w:t xml:space="preserve"> </w:t>
      </w:r>
      <w:r w:rsidRPr="00AB25D9">
        <w:rPr>
          <w:color w:val="auto"/>
          <w:kern w:val="36"/>
          <w:sz w:val="28"/>
          <w:szCs w:val="28"/>
        </w:rPr>
        <w:t>результатам ЕГЭ (форма 2-АП)</w:t>
      </w:r>
      <w:bookmarkEnd w:id="143"/>
      <w:bookmarkEnd w:id="144"/>
      <w:bookmarkEnd w:id="145"/>
    </w:p>
    <w:p w:rsidR="00797A17" w:rsidRDefault="00797A17" w:rsidP="004958F4">
      <w:pPr>
        <w:pStyle w:val="a9"/>
        <w:ind w:left="0"/>
        <w:rPr>
          <w:rFonts w:cs="Times New Roman"/>
          <w:szCs w:val="28"/>
        </w:rPr>
      </w:pP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Заполнение формы 2-АП</w:t>
      </w:r>
    </w:p>
    <w:p w:rsidR="00797A17" w:rsidRDefault="00797A17" w:rsidP="004958F4">
      <w:pPr>
        <w:pStyle w:val="a9"/>
        <w:ind w:left="0"/>
        <w:rPr>
          <w:rFonts w:cs="Times New Roman"/>
          <w:szCs w:val="28"/>
        </w:rPr>
      </w:pP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Поля раздела «Информация об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 xml:space="preserve">апеллянте» заполняется автоматизировано при распечатке апелляционного комплекта документов. </w:t>
      </w:r>
    </w:p>
    <w:p w:rsidR="00CB159B" w:rsidRPr="00AB25D9" w:rsidRDefault="00CB159B" w:rsidP="004958F4">
      <w:pPr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форме 2-АП необходимо указать: апелляция рассматривается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присутствии апеллянта (его законных представителей) или нет.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КК заполняет раздел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предоставленных апелляционных материалах, 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также проводит проверку качества распознавания информации путем сверки информации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изображений бланков апеллянта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 листов распознавания.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результатам сравнения заполняются поля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подразделе «Информация листов распознавания соответствует информации, внесенной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бланки».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Апеллянт подтверждает своей подписью, что предъявляемые изображения бланков ЕГЭ являются изображениями бланков, заполненных им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при выполнении экзаменационной работы, файл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цифровой аудиозаписью содержит его устный ответ (в случае его присутствия при рассмотрении апелляции).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разделе «Решение конфликтной комиссии» указывается: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lastRenderedPageBreak/>
        <w:t>удовлетворена или отклонена апелляция (если удовлетворена, то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 связи 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наличием каких ошибок при обработке, включая количество заданий каждого типа,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котором обнаружены ошибки обработки, и (или) при оценивании заданий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развернутым ответом (устным ответом);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количество заданий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развернутым ответом, за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выполнение которых изменен балл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решению КК,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суммарное количество первичных баллов,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которое изменено (и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какую сторону – большую или меньшую) количество баллов  за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выполнение заданий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развернутым ответом;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количество заданий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устным ответом, за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выполнение которых изменен балл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решению КК,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суммарное количество первичных баллов,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которое изменено (и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какую сторону – большую или меньшую) количество баллов за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выполнение заданий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устным ответом;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результаты голосования членов 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по существу рассмотрения апелляции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указанием количества голосовавших;</w:t>
      </w:r>
    </w:p>
    <w:p w:rsidR="00CB159B" w:rsidRPr="00AB25D9" w:rsidRDefault="00CB159B" w:rsidP="004958F4">
      <w:pPr>
        <w:tabs>
          <w:tab w:val="left" w:pos="1134"/>
        </w:tabs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подпись председателя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членов КК, дата рассмотрения апелляции.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разделе «Информация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результатах рассмотрения апелляции» специалистами РЦОИ заполняются поля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дате передачи информации из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КК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РЦОИ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из РЦОИ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ФЦТ. Записи заверяются подписями исполнителей.</w:t>
      </w:r>
    </w:p>
    <w:p w:rsidR="00797A17" w:rsidRDefault="00797A17" w:rsidP="004958F4">
      <w:pPr>
        <w:pStyle w:val="a9"/>
        <w:ind w:left="0"/>
        <w:rPr>
          <w:rFonts w:cs="Times New Roman"/>
          <w:szCs w:val="28"/>
        </w:rPr>
      </w:pP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Заполнение Приложения к</w:t>
      </w:r>
      <w:r w:rsidR="00D758BC" w:rsidRPr="00797A17">
        <w:rPr>
          <w:rFonts w:cs="Times New Roman"/>
          <w:szCs w:val="28"/>
        </w:rPr>
        <w:t xml:space="preserve"> </w:t>
      </w:r>
      <w:r w:rsidR="00797A17">
        <w:rPr>
          <w:rFonts w:cs="Times New Roman"/>
          <w:szCs w:val="28"/>
        </w:rPr>
        <w:t>форме 2-АП – 2-АП-1</w:t>
      </w:r>
    </w:p>
    <w:p w:rsidR="00797A17" w:rsidRDefault="00797A17" w:rsidP="004958F4">
      <w:pPr>
        <w:pStyle w:val="a9"/>
        <w:ind w:left="0"/>
        <w:rPr>
          <w:rFonts w:cs="Times New Roman"/>
          <w:szCs w:val="28"/>
        </w:rPr>
      </w:pP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Содержание изменений для пересчета результатов ЕГЭ при рассмотрении апелляции (по бланку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1).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отклонения апелляции форма 2-АП-1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заполняется.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разделе «Задания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кратким ответом»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столбце «Было**» автоматизировано при распечатке апелляционного комплекта будут заполнены  те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строки, номера которых соответствуют номеру задания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кратким ответом,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которые апеллянт дал ответ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соответствующих полях бланка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1.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если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процессе рассмотрения апелляции обнаружено, что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результате технической ошибки ответ, указанный участником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бланке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1,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совпадает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ответом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бланке распознавания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это задание,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графе «Изменить на» необходимо указать реальный ответ, который указан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бланке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1 апеллянта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качестве ответа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соответствующее задание. При этом необходимо учитывать, что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графе «Изменить на» необходимо указать ответ апеллянта только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случае, если апеллянт использовал для записи ответа только допустимые символы для записи ответа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данное задание (перечень допустимых символов для записи кратких ответов РЦОИ предоставляет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КК до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начала работ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рассмотрению апелляции).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При обнаружении технических ошибок (ошибок при обработке – сканировании, распознавании текста, верификации), руководитель РЦОИ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нижней части формы 2-АП-1 дает пояснения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причинах возникновения такой ошибки.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lastRenderedPageBreak/>
        <w:t>Информацию, внесенную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форму 2-АП-1, удостоверяет своей подписью председатель КК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 члены КК, указывается дата.</w:t>
      </w:r>
    </w:p>
    <w:p w:rsidR="00797A17" w:rsidRDefault="00797A17" w:rsidP="004958F4">
      <w:pPr>
        <w:pStyle w:val="a9"/>
        <w:ind w:left="0"/>
        <w:rPr>
          <w:rFonts w:cs="Times New Roman"/>
          <w:b/>
          <w:szCs w:val="28"/>
        </w:rPr>
      </w:pP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Заполнение Приложения к</w:t>
      </w:r>
      <w:r w:rsidR="00D758BC" w:rsidRPr="00797A17">
        <w:rPr>
          <w:rFonts w:cs="Times New Roman"/>
          <w:szCs w:val="28"/>
        </w:rPr>
        <w:t xml:space="preserve"> </w:t>
      </w:r>
      <w:r w:rsidR="00797A17">
        <w:rPr>
          <w:rFonts w:cs="Times New Roman"/>
          <w:szCs w:val="28"/>
        </w:rPr>
        <w:t>форме 2-АП – 2-АП-2</w:t>
      </w:r>
    </w:p>
    <w:p w:rsidR="00797A17" w:rsidRDefault="00797A17" w:rsidP="004958F4">
      <w:pPr>
        <w:pStyle w:val="a9"/>
        <w:ind w:left="0"/>
        <w:rPr>
          <w:rFonts w:cs="Times New Roman"/>
          <w:szCs w:val="28"/>
        </w:rPr>
      </w:pP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Содержание изменений для пересчета результатов ЕГЭ при рассмотрении апелляции (по бланку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2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дополнительным бланкам ответов №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2).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отклонения апелляции форма 2-АП-2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заполняется.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разделе «Ошибки оценивания предметной комиссией»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столбце «Было**» автоматизировано при распечатке апелляционного комплекта будут заполнены те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строки, номера которых соответствуют номеру позиции оценивания развернутых ответов,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которым проводилось оценивание предметной комиссией.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если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процессе рассмотрения апелляции обнаружено, что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результате ошибки предметной комиссии указанный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форме 2-АП-2 балл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конкретной позиции оценивания выставлен некорректно (не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критериями оценивания развернутых ответов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задания КИМ),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чем свидетельствует заключение экспертов, привлеченных 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рассмотрению апелляции,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графе «Стало» необходимо указать балл, который,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заключением экспертов, необходимо выставить апеллянту. При этом следует учитывать необходимость внесения заключения экспертов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соответствующие строки таблицы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столбец «Аргументация изменений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обязательным пояснением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каждому критерию оценивания,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которому производится изменение» (либо заключение экспертов прилагается 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протоколу рассмотрения апелляции дополнительно, что указывается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поле вместо аргументации).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если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процессе рассмотрения апелляции обнаружено, что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результате технической ошибки обработки (при сканировании, распознавании, верификации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т.п.) протоколов проверки экспертами развернутых ответов указанный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изображении протоколов экспертов балл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конкретной позиции оценивания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соответствует баллу, указанному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бланке распознавания данного протокола проверки,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графе «Стало» необходимо указать балл, который,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заключением экспертов, необходимо выставить апеллянту. При этом следует учитывать необходимость внесения заключения представителя РЦОИ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соответствующие строки таблицы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столбец «Аргументация изменений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обязательным описанием причины ошибки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каждому критерию оценивания,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которому производится изменение» (либо заключение представителя РЦОИ прилагается 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протоколу рассмотрения апелляции дополнительно, что указывается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поле вместо аргументации).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Информация, внесенная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форму 2-АП-2, заверяется подписями председателя КК, членов КК.</w:t>
      </w:r>
    </w:p>
    <w:p w:rsidR="00797A17" w:rsidRDefault="00797A17" w:rsidP="004958F4">
      <w:pPr>
        <w:pStyle w:val="a9"/>
        <w:ind w:left="0"/>
        <w:rPr>
          <w:rFonts w:cs="Times New Roman"/>
          <w:b/>
          <w:szCs w:val="28"/>
        </w:rPr>
      </w:pPr>
    </w:p>
    <w:p w:rsidR="00797A17" w:rsidRDefault="00797A17" w:rsidP="004958F4">
      <w:pPr>
        <w:pStyle w:val="a9"/>
        <w:ind w:left="0"/>
        <w:rPr>
          <w:rFonts w:cs="Times New Roman"/>
          <w:b/>
          <w:szCs w:val="28"/>
        </w:rPr>
      </w:pP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lastRenderedPageBreak/>
        <w:t>Заполнение Приложения к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форме 2-АП – 2-АП-</w:t>
      </w:r>
      <w:r w:rsidR="00797A17">
        <w:rPr>
          <w:rFonts w:cs="Times New Roman"/>
          <w:szCs w:val="28"/>
        </w:rPr>
        <w:t>3</w:t>
      </w:r>
    </w:p>
    <w:p w:rsidR="00797A17" w:rsidRDefault="00797A17" w:rsidP="004958F4">
      <w:pPr>
        <w:pStyle w:val="a9"/>
        <w:ind w:left="0"/>
        <w:rPr>
          <w:rFonts w:cs="Times New Roman"/>
          <w:szCs w:val="28"/>
        </w:rPr>
      </w:pP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Содержание изменений для пересчета результатов ЕГЭ при рассмотрении апелляции (по устной части).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если работа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содержит устную часть или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случае отклонения апелляции форма 2-АП-3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заполняется.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разделе «Ошибки оценивания предметной комиссией»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столбце «Было**» автоматизировано при распечатке апелляционного комплекта будут заполнены те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строки, номера которых соответствуют номеру позиции оценивания устных ответов,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которым проводилось оценивание предметной комиссией.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если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процессе рассмотрения апелляции обнаружено, что 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результате ошибки предметной комиссии указанный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форме 2-АП-3 балл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конкретной позиции оценивания выставлен некорректно (не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критериями оценивания устных ответов на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задания КИМ), 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чем свидетельствует заключение экспертов, привлеченных 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рассмотрению апелляции,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графе «Стало» необходимо указать балл, который,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заключением экспертов, необходимо выставить апеллянту. При этом следует учитывать необходимость внесения заключения экспертов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соответствующие строки таблицы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столбец «Аргументация изменений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обязательным пояснением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каждому критерию оценивания,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которому производится изменение» (либо заключение экспертов прилагается 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протоколу рассмотрения апелляции дополнительно, что указывается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поле вместо аргументации).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В случае если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процессе рассмотрения апелляции обнаружено, что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результате технической ошибки обработки (при сканировании, распознавании, верификации и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т.п.) протоколов проверки экспертами устных ответов указанный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изображении протоколов экспертов балл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конкретной позиции оценивания не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соответствует баллу, указанному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бланке распознавания данного протокола проверки,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графе «Стало» необходимо указать балл, который,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соответствии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заключением экспертов, необходимо выставить апеллянту. При этом следует учитывать необходимость внесения заключения представителя РЦОИ 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соответствующие строки таблицы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столбец «Аргументация изменений с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обязательным описанием причины ошибки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каждому критерию оценивания, по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которому производится изменение» (либо заключение представителя РЦОИ прилагается к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протоколу рассмотрения апелляции дополнительно, что указывается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поле вместо аргументации).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t>Информация, внесенная в</w:t>
      </w:r>
      <w:r w:rsidR="00D758BC" w:rsidRPr="00AB25D9">
        <w:rPr>
          <w:rFonts w:cs="Times New Roman"/>
          <w:szCs w:val="28"/>
        </w:rPr>
        <w:t xml:space="preserve"> </w:t>
      </w:r>
      <w:r w:rsidRPr="00AB25D9">
        <w:rPr>
          <w:rFonts w:cs="Times New Roman"/>
          <w:szCs w:val="28"/>
        </w:rPr>
        <w:t>форму 2-АП-3, заверяется подписями председателя КК, членов КК.</w:t>
      </w:r>
    </w:p>
    <w:p w:rsidR="00CB159B" w:rsidRPr="00797A17" w:rsidRDefault="00CB159B" w:rsidP="004958F4">
      <w:pPr>
        <w:pStyle w:val="a9"/>
        <w:ind w:left="0"/>
        <w:rPr>
          <w:rFonts w:cs="Times New Roman"/>
          <w:szCs w:val="28"/>
        </w:rPr>
      </w:pPr>
      <w:r w:rsidRPr="00797A17">
        <w:rPr>
          <w:rFonts w:cs="Times New Roman"/>
          <w:szCs w:val="28"/>
        </w:rPr>
        <w:t>Форма 2-АП-4 «Краткий протокол оценивания ответов до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рассмотрения апелляции» является информационной для участников рассмотрения апелляции и</w:t>
      </w:r>
      <w:r w:rsidR="00D758BC" w:rsidRPr="00797A17">
        <w:rPr>
          <w:rFonts w:cs="Times New Roman"/>
          <w:szCs w:val="28"/>
        </w:rPr>
        <w:t xml:space="preserve"> </w:t>
      </w:r>
      <w:r w:rsidRPr="00797A17">
        <w:rPr>
          <w:rFonts w:cs="Times New Roman"/>
          <w:szCs w:val="28"/>
        </w:rPr>
        <w:t>не заполняется.</w:t>
      </w:r>
    </w:p>
    <w:p w:rsidR="00CB159B" w:rsidRPr="00AB25D9" w:rsidRDefault="00CB159B" w:rsidP="004958F4">
      <w:pPr>
        <w:pStyle w:val="a9"/>
        <w:ind w:left="0"/>
        <w:rPr>
          <w:rFonts w:cs="Times New Roman"/>
          <w:szCs w:val="28"/>
        </w:rPr>
      </w:pPr>
    </w:p>
    <w:p w:rsidR="002D3E24" w:rsidRPr="00AB25D9" w:rsidRDefault="002D3E24" w:rsidP="004958F4">
      <w:pPr>
        <w:pStyle w:val="a9"/>
        <w:ind w:left="0"/>
        <w:rPr>
          <w:rFonts w:cs="Times New Roman"/>
          <w:szCs w:val="28"/>
        </w:rPr>
      </w:pPr>
      <w:r w:rsidRPr="00AB25D9">
        <w:rPr>
          <w:rFonts w:cs="Times New Roman"/>
          <w:szCs w:val="28"/>
        </w:rPr>
        <w:br w:type="page"/>
      </w:r>
    </w:p>
    <w:p w:rsidR="002D3E24" w:rsidRPr="00AB25D9" w:rsidRDefault="002D3E24" w:rsidP="002D3E2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B25D9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2</w:t>
      </w:r>
    </w:p>
    <w:p w:rsidR="00B25BF7" w:rsidRPr="00AB25D9" w:rsidRDefault="002D3E24" w:rsidP="002D3E2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к приказу Департамента </w:t>
      </w:r>
    </w:p>
    <w:p w:rsidR="002D3E24" w:rsidRPr="00AB25D9" w:rsidRDefault="002D3E24" w:rsidP="002D3E2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образования Ивановской области </w:t>
      </w:r>
    </w:p>
    <w:p w:rsidR="002D3E24" w:rsidRPr="00AB25D9" w:rsidRDefault="002D3E24" w:rsidP="002D3E2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301F8A">
        <w:rPr>
          <w:rFonts w:eastAsia="Times New Roman" w:cs="Times New Roman"/>
          <w:color w:val="000000"/>
          <w:szCs w:val="28"/>
          <w:lang w:eastAsia="ru-RU"/>
        </w:rPr>
        <w:t>31.12.2016</w:t>
      </w:r>
      <w:r w:rsidRPr="00AB25D9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 w:rsidR="00301F8A">
        <w:rPr>
          <w:rFonts w:eastAsia="Times New Roman" w:cs="Times New Roman"/>
          <w:color w:val="000000"/>
          <w:szCs w:val="28"/>
          <w:lang w:eastAsia="ru-RU"/>
        </w:rPr>
        <w:t>2448</w:t>
      </w:r>
      <w:r w:rsidR="00B66B2C">
        <w:rPr>
          <w:rFonts w:eastAsia="Times New Roman" w:cs="Times New Roman"/>
          <w:color w:val="000000"/>
          <w:szCs w:val="28"/>
          <w:lang w:eastAsia="ru-RU"/>
        </w:rPr>
        <w:t>-о</w:t>
      </w:r>
    </w:p>
    <w:p w:rsidR="002D3E24" w:rsidRPr="00AB25D9" w:rsidRDefault="002D3E24" w:rsidP="002D3E24">
      <w:pPr>
        <w:jc w:val="right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2D3E24" w:rsidRPr="00AB25D9" w:rsidRDefault="002D3E24" w:rsidP="00B25BF7">
      <w:pPr>
        <w:tabs>
          <w:tab w:val="left" w:pos="360"/>
        </w:tabs>
        <w:ind w:firstLine="0"/>
        <w:jc w:val="center"/>
        <w:rPr>
          <w:b/>
          <w:szCs w:val="24"/>
        </w:rPr>
      </w:pPr>
      <w:r w:rsidRPr="00AB25D9">
        <w:rPr>
          <w:b/>
          <w:bCs/>
          <w:spacing w:val="-3"/>
          <w:szCs w:val="24"/>
        </w:rPr>
        <w:t>Состав</w:t>
      </w:r>
      <w:r w:rsidRPr="00AB25D9">
        <w:rPr>
          <w:b/>
          <w:szCs w:val="24"/>
        </w:rPr>
        <w:t xml:space="preserve"> конфликтной комиссии</w:t>
      </w:r>
    </w:p>
    <w:p w:rsidR="002D3E24" w:rsidRPr="00AB25D9" w:rsidRDefault="002D3E24" w:rsidP="00B25BF7">
      <w:pPr>
        <w:tabs>
          <w:tab w:val="left" w:pos="360"/>
        </w:tabs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B25D9">
        <w:rPr>
          <w:rFonts w:eastAsia="Times New Roman" w:cs="Times New Roman"/>
          <w:b/>
          <w:szCs w:val="28"/>
          <w:lang w:eastAsia="ru-RU"/>
        </w:rPr>
        <w:t xml:space="preserve">по проведению государственной итоговой аттестации </w:t>
      </w:r>
      <w:r w:rsidRPr="00AB25D9">
        <w:rPr>
          <w:rFonts w:eastAsia="Times New Roman" w:cs="Times New Roman"/>
          <w:b/>
          <w:szCs w:val="28"/>
          <w:lang w:eastAsia="ru-RU"/>
        </w:rPr>
        <w:br/>
        <w:t xml:space="preserve">по образовательным программам </w:t>
      </w:r>
      <w:r w:rsidRPr="00AB25D9">
        <w:rPr>
          <w:rFonts w:eastAsia="Times New Roman" w:cs="Times New Roman"/>
          <w:b/>
          <w:szCs w:val="28"/>
          <w:lang w:eastAsia="ru-RU"/>
        </w:rPr>
        <w:br/>
        <w:t>среднего общего образования в 201</w:t>
      </w:r>
      <w:r w:rsidR="00235C2C" w:rsidRPr="00AB25D9">
        <w:rPr>
          <w:rFonts w:eastAsia="Times New Roman" w:cs="Times New Roman"/>
          <w:b/>
          <w:szCs w:val="28"/>
          <w:lang w:eastAsia="ru-RU"/>
        </w:rPr>
        <w:t>6</w:t>
      </w:r>
      <w:r w:rsidRPr="00AB25D9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2D3E24" w:rsidRPr="00AB25D9" w:rsidRDefault="002D3E24" w:rsidP="002D3E24">
      <w:pPr>
        <w:tabs>
          <w:tab w:val="left" w:pos="360"/>
        </w:tabs>
        <w:ind w:firstLine="0"/>
        <w:jc w:val="center"/>
        <w:rPr>
          <w:szCs w:val="24"/>
        </w:rPr>
      </w:pPr>
    </w:p>
    <w:p w:rsidR="002D3E24" w:rsidRPr="00AB25D9" w:rsidRDefault="00BF318D" w:rsidP="009B390B">
      <w:pPr>
        <w:numPr>
          <w:ilvl w:val="0"/>
          <w:numId w:val="2"/>
        </w:numPr>
        <w:tabs>
          <w:tab w:val="clear" w:pos="502"/>
          <w:tab w:val="left" w:pos="360"/>
        </w:tabs>
        <w:ind w:left="0" w:firstLine="709"/>
        <w:contextualSpacing w:val="0"/>
        <w:rPr>
          <w:szCs w:val="24"/>
        </w:rPr>
      </w:pPr>
      <w:r w:rsidRPr="00AB25D9">
        <w:rPr>
          <w:szCs w:val="24"/>
        </w:rPr>
        <w:t>Князева Марина Сергеевна</w:t>
      </w:r>
      <w:r w:rsidR="002D3E24" w:rsidRPr="00AB25D9">
        <w:rPr>
          <w:szCs w:val="24"/>
        </w:rPr>
        <w:t>, заместитель начальника Департамента образования Ивановской области, председатель конфликтной комиссии,</w:t>
      </w:r>
    </w:p>
    <w:p w:rsidR="002D3E24" w:rsidRPr="00AB25D9" w:rsidRDefault="002D3E24" w:rsidP="009B390B">
      <w:pPr>
        <w:numPr>
          <w:ilvl w:val="0"/>
          <w:numId w:val="2"/>
        </w:numPr>
        <w:tabs>
          <w:tab w:val="clear" w:pos="502"/>
          <w:tab w:val="left" w:pos="360"/>
        </w:tabs>
        <w:ind w:left="0" w:firstLine="709"/>
        <w:contextualSpacing w:val="0"/>
        <w:rPr>
          <w:szCs w:val="24"/>
        </w:rPr>
      </w:pPr>
      <w:r w:rsidRPr="00AB25D9">
        <w:rPr>
          <w:szCs w:val="24"/>
        </w:rPr>
        <w:t>Недосекина Надежда Алексеевна, заместитель начальника управления образования администрации города Иванова, заместитель председателя конфликтной комиссии (по согласованию),</w:t>
      </w:r>
    </w:p>
    <w:p w:rsidR="002D3E24" w:rsidRPr="00AB25D9" w:rsidRDefault="002D3E24" w:rsidP="009B390B">
      <w:pPr>
        <w:numPr>
          <w:ilvl w:val="0"/>
          <w:numId w:val="2"/>
        </w:numPr>
        <w:tabs>
          <w:tab w:val="clear" w:pos="502"/>
          <w:tab w:val="left" w:pos="360"/>
        </w:tabs>
        <w:ind w:left="0" w:firstLine="709"/>
        <w:contextualSpacing w:val="0"/>
        <w:rPr>
          <w:szCs w:val="24"/>
        </w:rPr>
      </w:pPr>
      <w:r w:rsidRPr="00AB25D9">
        <w:rPr>
          <w:szCs w:val="24"/>
        </w:rPr>
        <w:t xml:space="preserve">Бойцов Андрей Николаевич, </w:t>
      </w:r>
      <w:r w:rsidR="00BF318D" w:rsidRPr="00AB25D9">
        <w:rPr>
          <w:szCs w:val="24"/>
        </w:rPr>
        <w:t>ведущий консультант управления дошкольного и</w:t>
      </w:r>
      <w:r w:rsidRPr="00AB25D9">
        <w:rPr>
          <w:szCs w:val="24"/>
        </w:rPr>
        <w:t xml:space="preserve"> дополнительного образования и воспитания Департамента образования Ивановской области, ответственный секретарь конфликтной комиссии.</w:t>
      </w:r>
    </w:p>
    <w:p w:rsidR="002D3E24" w:rsidRPr="00AB25D9" w:rsidRDefault="002D3E24" w:rsidP="00FA6362">
      <w:pPr>
        <w:tabs>
          <w:tab w:val="left" w:pos="360"/>
        </w:tabs>
        <w:rPr>
          <w:szCs w:val="24"/>
        </w:rPr>
      </w:pPr>
    </w:p>
    <w:p w:rsidR="002D3E24" w:rsidRPr="00AB25D9" w:rsidRDefault="002D3E24" w:rsidP="00FA6362">
      <w:pPr>
        <w:tabs>
          <w:tab w:val="left" w:pos="360"/>
        </w:tabs>
        <w:rPr>
          <w:szCs w:val="24"/>
        </w:rPr>
      </w:pPr>
      <w:r w:rsidRPr="00AB25D9">
        <w:rPr>
          <w:szCs w:val="24"/>
        </w:rPr>
        <w:t>Члены комиссии:</w:t>
      </w:r>
    </w:p>
    <w:p w:rsidR="002D3E24" w:rsidRPr="00AB25D9" w:rsidRDefault="002D3E24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t>Артемьев Антон Николаевич, заведующий очным отделением ОГБОУ СПО «Ивановский энергетический колледж» (по согласованию);</w:t>
      </w:r>
    </w:p>
    <w:p w:rsidR="00BF318D" w:rsidRPr="00AB25D9" w:rsidRDefault="00BF318D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t>Болтышева Татьяна Владимировна</w:t>
      </w:r>
      <w:r w:rsidR="00FA6362" w:rsidRPr="00AB25D9">
        <w:t xml:space="preserve"> - заместитель директора по учебно-методической работе МБУ «Методический центр в системе образования» г. Иваново</w:t>
      </w:r>
      <w:r w:rsidR="003B6C10" w:rsidRPr="00AB25D9">
        <w:t xml:space="preserve"> (по согласованию)</w:t>
      </w:r>
      <w:r w:rsidR="00FA6362" w:rsidRPr="00AB25D9">
        <w:t>;</w:t>
      </w:r>
    </w:p>
    <w:p w:rsidR="002D3E24" w:rsidRDefault="002D3E24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t xml:space="preserve">Веренина Светлана Александровна, психолог АУ «Институт развития образования Ивановской области» (по согласованию); </w:t>
      </w:r>
    </w:p>
    <w:p w:rsidR="00DC691D" w:rsidRPr="00AB25D9" w:rsidRDefault="00DC691D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DC691D">
        <w:t xml:space="preserve">Давыдова Ольга Николаевна, старший государственный инспектор управления контроля и надзора в сфере образования </w:t>
      </w:r>
      <w:r>
        <w:t>Д</w:t>
      </w:r>
      <w:r w:rsidRPr="00DC691D">
        <w:t>епартамента образования Ивановской области;</w:t>
      </w:r>
    </w:p>
    <w:p w:rsidR="002D3E24" w:rsidRPr="00AB25D9" w:rsidRDefault="002D3E24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t xml:space="preserve">Ефимова Надежда Алексеевна, учитель ОГКОУ «Кохомская специальная (коррекционная) общеобразовательная школа-интернат </w:t>
      </w:r>
      <w:r w:rsidR="00B25BF7" w:rsidRPr="00AB25D9">
        <w:br/>
      </w:r>
      <w:r w:rsidRPr="00AB25D9">
        <w:t>VI вида» (по согласованию);</w:t>
      </w:r>
    </w:p>
    <w:p w:rsidR="002D3E24" w:rsidRPr="00AB25D9" w:rsidRDefault="002D3E24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t>Иванова Елена Васильевна, заведующий кафедрой АУ «Институт развития образования Ивановской области» (по согласованию);</w:t>
      </w:r>
    </w:p>
    <w:p w:rsidR="002D3E24" w:rsidRPr="00AB25D9" w:rsidRDefault="002D3E24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t>Козина Ольга Юрьевна, психолог МБОУО лицея №</w:t>
      </w:r>
      <w:r w:rsidR="00FA6362" w:rsidRPr="00AB25D9">
        <w:t xml:space="preserve"> 33 г.Иваново (по согласованию)</w:t>
      </w:r>
      <w:r w:rsidRPr="00AB25D9">
        <w:t>;</w:t>
      </w:r>
    </w:p>
    <w:p w:rsidR="002D3E24" w:rsidRPr="00AB25D9" w:rsidRDefault="002D3E24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t>Маркелова Юлия Игоревна, заместитель руководителя регионального Центра по дистанционному обучению детей-инвалидов  (по согласованию);</w:t>
      </w:r>
    </w:p>
    <w:p w:rsidR="00FA6362" w:rsidRPr="00AB25D9" w:rsidRDefault="00FA6362" w:rsidP="009B390B">
      <w:pPr>
        <w:pStyle w:val="a9"/>
        <w:numPr>
          <w:ilvl w:val="0"/>
          <w:numId w:val="2"/>
        </w:numPr>
        <w:ind w:left="0" w:firstLine="709"/>
      </w:pPr>
      <w:r w:rsidRPr="00AB25D9">
        <w:t xml:space="preserve">Рыжова Елена Николаевна - </w:t>
      </w:r>
      <w:r w:rsidR="00E5228C" w:rsidRPr="00AB25D9">
        <w:rPr>
          <w:szCs w:val="24"/>
        </w:rPr>
        <w:t xml:space="preserve">консультант управления дошкольного и дополнительного образования и воспитания Департамента </w:t>
      </w:r>
      <w:r w:rsidR="00DC691D">
        <w:rPr>
          <w:szCs w:val="24"/>
        </w:rPr>
        <w:t>образования Ивановской области;</w:t>
      </w:r>
    </w:p>
    <w:p w:rsidR="003B6C10" w:rsidRPr="00AB25D9" w:rsidRDefault="003B6C10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lastRenderedPageBreak/>
        <w:t>Тузалина Ольга Александровна – методист отдела аттестации АУ «Институт развития образования Ивановской области» (по согласованию);</w:t>
      </w:r>
    </w:p>
    <w:p w:rsidR="004744D6" w:rsidRPr="00AB25D9" w:rsidRDefault="002D3E24" w:rsidP="009B390B">
      <w:pPr>
        <w:pStyle w:val="a9"/>
        <w:numPr>
          <w:ilvl w:val="0"/>
          <w:numId w:val="2"/>
        </w:numPr>
        <w:tabs>
          <w:tab w:val="clear" w:pos="502"/>
          <w:tab w:val="num" w:pos="142"/>
        </w:tabs>
        <w:ind w:left="0" w:firstLine="709"/>
      </w:pPr>
      <w:r w:rsidRPr="00AB25D9">
        <w:t>Шустенкова Лилия Геннадьевна, учитель ОГКОУ «Кохомская специальная (коррекционная) общеобразовательная школа-интернат VI вида» (по согласованию)</w:t>
      </w:r>
      <w:r w:rsidR="00FA6362" w:rsidRPr="00AB25D9">
        <w:t>.</w:t>
      </w:r>
    </w:p>
    <w:sectPr w:rsidR="004744D6" w:rsidRPr="00AB25D9" w:rsidSect="007D43C3">
      <w:headerReference w:type="default" r:id="rId10"/>
      <w:pgSz w:w="11906" w:h="16838"/>
      <w:pgMar w:top="851" w:right="1276" w:bottom="851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8D" w:rsidRDefault="006A738D" w:rsidP="005546C0">
      <w:r>
        <w:separator/>
      </w:r>
    </w:p>
  </w:endnote>
  <w:endnote w:type="continuationSeparator" w:id="0">
    <w:p w:rsidR="006A738D" w:rsidRDefault="006A738D" w:rsidP="0055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8D" w:rsidRDefault="006A738D" w:rsidP="005546C0">
      <w:r>
        <w:separator/>
      </w:r>
    </w:p>
  </w:footnote>
  <w:footnote w:type="continuationSeparator" w:id="0">
    <w:p w:rsidR="006A738D" w:rsidRDefault="006A738D" w:rsidP="005546C0">
      <w:r>
        <w:continuationSeparator/>
      </w:r>
    </w:p>
  </w:footnote>
  <w:footnote w:id="1">
    <w:p w:rsidR="001311A2" w:rsidRPr="0063432F" w:rsidRDefault="001311A2" w:rsidP="00CB159B">
      <w:pPr>
        <w:pStyle w:val="afa"/>
        <w:jc w:val="both"/>
        <w:rPr>
          <w:sz w:val="18"/>
          <w:szCs w:val="18"/>
        </w:rPr>
      </w:pPr>
      <w:r w:rsidRPr="0063432F">
        <w:rPr>
          <w:rStyle w:val="aff6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</w:t>
      </w:r>
      <w:r w:rsidR="00E928F2">
        <w:rPr>
          <w:sz w:val="18"/>
          <w:szCs w:val="18"/>
        </w:rPr>
        <w:t>управление в сфере образования и</w:t>
      </w:r>
      <w:r w:rsidRPr="0063432F">
        <w:rPr>
          <w:sz w:val="18"/>
          <w:szCs w:val="18"/>
        </w:rPr>
        <w:t xml:space="preserve"> учредителям для последующего ознакомления участников ГИА с полученными ими результатами ГИА.</w:t>
      </w:r>
    </w:p>
    <w:p w:rsidR="001311A2" w:rsidRDefault="001311A2" w:rsidP="00CB159B">
      <w:pPr>
        <w:pStyle w:val="afa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</w:t>
      </w:r>
      <w:r w:rsidR="00E928F2">
        <w:rPr>
          <w:sz w:val="18"/>
          <w:szCs w:val="18"/>
        </w:rPr>
        <w:t>правление в сфере образования и учредителям</w:t>
      </w:r>
      <w:r w:rsidRPr="0063432F">
        <w:rPr>
          <w:sz w:val="18"/>
          <w:szCs w:val="18"/>
        </w:rPr>
        <w:t>. Указанный день считается официальным днем объявления результатов.</w:t>
      </w:r>
    </w:p>
  </w:footnote>
  <w:footnote w:id="2">
    <w:p w:rsidR="001311A2" w:rsidRPr="00515AE3" w:rsidRDefault="001311A2" w:rsidP="00CB159B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f6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1311A2" w:rsidRPr="00515AE3" w:rsidRDefault="001311A2" w:rsidP="00CB159B">
      <w:pPr>
        <w:pStyle w:val="a9"/>
        <w:tabs>
          <w:tab w:val="left" w:pos="993"/>
        </w:tabs>
        <w:ind w:left="0" w:firstLine="426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1311A2" w:rsidRDefault="001311A2" w:rsidP="00CB159B">
      <w:pPr>
        <w:pStyle w:val="af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868462"/>
      <w:docPartObj>
        <w:docPartGallery w:val="Page Numbers (Top of Page)"/>
        <w:docPartUnique/>
      </w:docPartObj>
    </w:sdtPr>
    <w:sdtEndPr/>
    <w:sdtContent>
      <w:p w:rsidR="001311A2" w:rsidRDefault="001311A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6DE">
          <w:rPr>
            <w:noProof/>
          </w:rPr>
          <w:t>2</w:t>
        </w:r>
        <w:r>
          <w:fldChar w:fldCharType="end"/>
        </w:r>
      </w:p>
    </w:sdtContent>
  </w:sdt>
  <w:p w:rsidR="001311A2" w:rsidRDefault="001311A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30F"/>
    <w:multiLevelType w:val="multilevel"/>
    <w:tmpl w:val="5C34C6B2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FB8"/>
    <w:multiLevelType w:val="hybridMultilevel"/>
    <w:tmpl w:val="8F5E826A"/>
    <w:lvl w:ilvl="0" w:tplc="9306C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268D"/>
    <w:multiLevelType w:val="hybridMultilevel"/>
    <w:tmpl w:val="4A58851E"/>
    <w:lvl w:ilvl="0" w:tplc="F3A0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7F45C2B"/>
    <w:multiLevelType w:val="hybridMultilevel"/>
    <w:tmpl w:val="091855F0"/>
    <w:lvl w:ilvl="0" w:tplc="0DE2E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E3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454D"/>
    <w:multiLevelType w:val="multilevel"/>
    <w:tmpl w:val="62B2B598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4">
    <w:nsid w:val="53D71CAE"/>
    <w:multiLevelType w:val="multilevel"/>
    <w:tmpl w:val="F4D0536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65D60602"/>
    <w:multiLevelType w:val="hybridMultilevel"/>
    <w:tmpl w:val="ADCA9F78"/>
    <w:lvl w:ilvl="0" w:tplc="88EAE6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2">
    <w:abstractNumId w:val="7"/>
  </w:num>
  <w:num w:numId="13">
    <w:abstractNumId w:val="11"/>
  </w:num>
  <w:num w:numId="14">
    <w:abstractNumId w:val="18"/>
  </w:num>
  <w:num w:numId="15">
    <w:abstractNumId w:val="8"/>
  </w:num>
  <w:num w:numId="16">
    <w:abstractNumId w:val="12"/>
  </w:num>
  <w:num w:numId="17">
    <w:abstractNumId w:val="1"/>
  </w:num>
  <w:num w:numId="18">
    <w:abstractNumId w:val="5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E8"/>
    <w:rsid w:val="00002406"/>
    <w:rsid w:val="00004356"/>
    <w:rsid w:val="00012D18"/>
    <w:rsid w:val="00015499"/>
    <w:rsid w:val="00016851"/>
    <w:rsid w:val="000645D1"/>
    <w:rsid w:val="000719B6"/>
    <w:rsid w:val="00073EA5"/>
    <w:rsid w:val="000D2827"/>
    <w:rsid w:val="000D34BB"/>
    <w:rsid w:val="000E4C3B"/>
    <w:rsid w:val="00100530"/>
    <w:rsid w:val="00106901"/>
    <w:rsid w:val="00110D3E"/>
    <w:rsid w:val="0011309F"/>
    <w:rsid w:val="00116602"/>
    <w:rsid w:val="001311A2"/>
    <w:rsid w:val="00131EFE"/>
    <w:rsid w:val="00137AA5"/>
    <w:rsid w:val="00141433"/>
    <w:rsid w:val="0016716D"/>
    <w:rsid w:val="001B06B1"/>
    <w:rsid w:val="001B6BB5"/>
    <w:rsid w:val="001C0126"/>
    <w:rsid w:val="001C76DE"/>
    <w:rsid w:val="001E0481"/>
    <w:rsid w:val="001E6684"/>
    <w:rsid w:val="001F6448"/>
    <w:rsid w:val="00221A41"/>
    <w:rsid w:val="00235C2C"/>
    <w:rsid w:val="00273450"/>
    <w:rsid w:val="002A1F14"/>
    <w:rsid w:val="002A3BE9"/>
    <w:rsid w:val="002A72E7"/>
    <w:rsid w:val="002D3A36"/>
    <w:rsid w:val="002D3E24"/>
    <w:rsid w:val="002E205A"/>
    <w:rsid w:val="002F3139"/>
    <w:rsid w:val="002F52C5"/>
    <w:rsid w:val="00301F8A"/>
    <w:rsid w:val="003025F9"/>
    <w:rsid w:val="00303E51"/>
    <w:rsid w:val="003310E1"/>
    <w:rsid w:val="00335DDA"/>
    <w:rsid w:val="00365ECE"/>
    <w:rsid w:val="003674C5"/>
    <w:rsid w:val="00374C3F"/>
    <w:rsid w:val="003840D0"/>
    <w:rsid w:val="00391DEA"/>
    <w:rsid w:val="003A7B9B"/>
    <w:rsid w:val="003B6C10"/>
    <w:rsid w:val="003D0133"/>
    <w:rsid w:val="003D52A8"/>
    <w:rsid w:val="003E49A0"/>
    <w:rsid w:val="003F5B2E"/>
    <w:rsid w:val="003F71E7"/>
    <w:rsid w:val="004266D8"/>
    <w:rsid w:val="00435A05"/>
    <w:rsid w:val="00455346"/>
    <w:rsid w:val="00465605"/>
    <w:rsid w:val="004744D6"/>
    <w:rsid w:val="004958F4"/>
    <w:rsid w:val="004A72AB"/>
    <w:rsid w:val="004B0591"/>
    <w:rsid w:val="004E2022"/>
    <w:rsid w:val="004E53E5"/>
    <w:rsid w:val="005271D4"/>
    <w:rsid w:val="005546C0"/>
    <w:rsid w:val="005666A0"/>
    <w:rsid w:val="0058123A"/>
    <w:rsid w:val="00583C32"/>
    <w:rsid w:val="00586BE8"/>
    <w:rsid w:val="005C5193"/>
    <w:rsid w:val="005F3A1E"/>
    <w:rsid w:val="005F6F7A"/>
    <w:rsid w:val="006272A1"/>
    <w:rsid w:val="00632393"/>
    <w:rsid w:val="006360EF"/>
    <w:rsid w:val="00636146"/>
    <w:rsid w:val="0064421C"/>
    <w:rsid w:val="006779B3"/>
    <w:rsid w:val="006832A3"/>
    <w:rsid w:val="006A738D"/>
    <w:rsid w:val="006B2494"/>
    <w:rsid w:val="006D2119"/>
    <w:rsid w:val="006D79FE"/>
    <w:rsid w:val="006F18CE"/>
    <w:rsid w:val="007211AB"/>
    <w:rsid w:val="00727916"/>
    <w:rsid w:val="00797A17"/>
    <w:rsid w:val="007B5E0D"/>
    <w:rsid w:val="007C4746"/>
    <w:rsid w:val="007D43C3"/>
    <w:rsid w:val="007F4E1E"/>
    <w:rsid w:val="0082465A"/>
    <w:rsid w:val="00862F50"/>
    <w:rsid w:val="008639A7"/>
    <w:rsid w:val="008654C5"/>
    <w:rsid w:val="008925C4"/>
    <w:rsid w:val="00892792"/>
    <w:rsid w:val="008C7748"/>
    <w:rsid w:val="008E798A"/>
    <w:rsid w:val="008F13DA"/>
    <w:rsid w:val="00911242"/>
    <w:rsid w:val="009158DF"/>
    <w:rsid w:val="00923D31"/>
    <w:rsid w:val="00937066"/>
    <w:rsid w:val="00967B2B"/>
    <w:rsid w:val="00984331"/>
    <w:rsid w:val="009902BF"/>
    <w:rsid w:val="009B390B"/>
    <w:rsid w:val="009B42E8"/>
    <w:rsid w:val="009B50B4"/>
    <w:rsid w:val="009C4EB0"/>
    <w:rsid w:val="009E2EF2"/>
    <w:rsid w:val="009E4A95"/>
    <w:rsid w:val="00A06411"/>
    <w:rsid w:val="00A31DF9"/>
    <w:rsid w:val="00A40E29"/>
    <w:rsid w:val="00A642A1"/>
    <w:rsid w:val="00A731A0"/>
    <w:rsid w:val="00AB25D9"/>
    <w:rsid w:val="00AB2B9B"/>
    <w:rsid w:val="00AF2520"/>
    <w:rsid w:val="00B07C30"/>
    <w:rsid w:val="00B25BF7"/>
    <w:rsid w:val="00B41462"/>
    <w:rsid w:val="00B64BCA"/>
    <w:rsid w:val="00B66B2C"/>
    <w:rsid w:val="00B86CD3"/>
    <w:rsid w:val="00BB7D01"/>
    <w:rsid w:val="00BF318D"/>
    <w:rsid w:val="00C0437F"/>
    <w:rsid w:val="00C2449C"/>
    <w:rsid w:val="00C77DF4"/>
    <w:rsid w:val="00CA0B40"/>
    <w:rsid w:val="00CA3CAD"/>
    <w:rsid w:val="00CB159B"/>
    <w:rsid w:val="00CD38E1"/>
    <w:rsid w:val="00CD4B0D"/>
    <w:rsid w:val="00D0187F"/>
    <w:rsid w:val="00D042E0"/>
    <w:rsid w:val="00D22FF6"/>
    <w:rsid w:val="00D43B5E"/>
    <w:rsid w:val="00D46AD0"/>
    <w:rsid w:val="00D5036F"/>
    <w:rsid w:val="00D71606"/>
    <w:rsid w:val="00D758BC"/>
    <w:rsid w:val="00D83ED5"/>
    <w:rsid w:val="00D83F76"/>
    <w:rsid w:val="00D942F3"/>
    <w:rsid w:val="00D9711E"/>
    <w:rsid w:val="00DA393A"/>
    <w:rsid w:val="00DA68C3"/>
    <w:rsid w:val="00DB71EB"/>
    <w:rsid w:val="00DC691D"/>
    <w:rsid w:val="00DD71A5"/>
    <w:rsid w:val="00DE4CC1"/>
    <w:rsid w:val="00DF1BD1"/>
    <w:rsid w:val="00E02D8F"/>
    <w:rsid w:val="00E178C0"/>
    <w:rsid w:val="00E23D20"/>
    <w:rsid w:val="00E256DF"/>
    <w:rsid w:val="00E303CF"/>
    <w:rsid w:val="00E435BF"/>
    <w:rsid w:val="00E5228C"/>
    <w:rsid w:val="00E67CEC"/>
    <w:rsid w:val="00E75557"/>
    <w:rsid w:val="00E75EBE"/>
    <w:rsid w:val="00E77D78"/>
    <w:rsid w:val="00E928F2"/>
    <w:rsid w:val="00EA45FA"/>
    <w:rsid w:val="00EC67CD"/>
    <w:rsid w:val="00EF1611"/>
    <w:rsid w:val="00F11BE3"/>
    <w:rsid w:val="00F1646F"/>
    <w:rsid w:val="00F16AD1"/>
    <w:rsid w:val="00F30143"/>
    <w:rsid w:val="00F3743A"/>
    <w:rsid w:val="00F42AFD"/>
    <w:rsid w:val="00F51711"/>
    <w:rsid w:val="00F95933"/>
    <w:rsid w:val="00FA6362"/>
    <w:rsid w:val="00FC1A5F"/>
    <w:rsid w:val="00FF441A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D1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link w:val="11"/>
    <w:uiPriority w:val="99"/>
    <w:qFormat/>
    <w:rsid w:val="009B42E8"/>
    <w:pPr>
      <w:spacing w:before="115" w:after="115"/>
      <w:jc w:val="center"/>
      <w:outlineLvl w:val="0"/>
    </w:pPr>
    <w:rPr>
      <w:rFonts w:eastAsia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20">
    <w:name w:val="heading 2"/>
    <w:basedOn w:val="a0"/>
    <w:link w:val="21"/>
    <w:uiPriority w:val="99"/>
    <w:qFormat/>
    <w:rsid w:val="009B42E8"/>
    <w:pPr>
      <w:spacing w:before="202"/>
      <w:outlineLvl w:val="1"/>
    </w:pPr>
    <w:rPr>
      <w:rFonts w:eastAsia="Times New Roman" w:cs="Times New Roman"/>
      <w:b/>
      <w:bCs/>
      <w:color w:val="4F81BD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62F50"/>
    <w:pPr>
      <w:keepNext/>
      <w:spacing w:before="240" w:after="60"/>
      <w:ind w:firstLine="0"/>
      <w:contextualSpacing w:val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62F50"/>
    <w:pPr>
      <w:keepNext/>
      <w:numPr>
        <w:ilvl w:val="3"/>
        <w:numId w:val="3"/>
      </w:numPr>
      <w:tabs>
        <w:tab w:val="left" w:pos="993"/>
      </w:tabs>
      <w:contextualSpacing w:val="0"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CB159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CB159B"/>
    <w:pPr>
      <w:keepNext/>
      <w:keepLines/>
      <w:spacing w:before="200"/>
      <w:ind w:firstLine="0"/>
      <w:contextualSpacing w:val="0"/>
      <w:jc w:val="left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CB159B"/>
    <w:pPr>
      <w:keepNext/>
      <w:keepLines/>
      <w:spacing w:before="200"/>
      <w:ind w:firstLine="0"/>
      <w:contextualSpacing w:val="0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CB159B"/>
    <w:pPr>
      <w:keepNext/>
      <w:keepLines/>
      <w:spacing w:before="200"/>
      <w:ind w:firstLine="0"/>
      <w:contextualSpacing w:val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B42E8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B42E8"/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62F5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62F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B159B"/>
    <w:rPr>
      <w:rFonts w:ascii="Times New Roman" w:eastAsiaTheme="majorEastAsia" w:hAnsi="Times New Roman" w:cstheme="majorBidi"/>
      <w:b/>
      <w:sz w:val="28"/>
    </w:rPr>
  </w:style>
  <w:style w:type="paragraph" w:styleId="a4">
    <w:name w:val="Normal (Web)"/>
    <w:basedOn w:val="a0"/>
    <w:uiPriority w:val="99"/>
    <w:unhideWhenUsed/>
    <w:rsid w:val="009B42E8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0"/>
    <w:rsid w:val="009B42E8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1"/>
    <w:rsid w:val="009B42E8"/>
  </w:style>
  <w:style w:type="paragraph" w:styleId="a5">
    <w:name w:val="Balloon Text"/>
    <w:basedOn w:val="a0"/>
    <w:link w:val="a6"/>
    <w:uiPriority w:val="99"/>
    <w:semiHidden/>
    <w:unhideWhenUsed/>
    <w:rsid w:val="009B4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42E8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99"/>
    <w:rsid w:val="009B42E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9B4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0"/>
    <w:uiPriority w:val="99"/>
    <w:qFormat/>
    <w:rsid w:val="009B42E8"/>
    <w:pPr>
      <w:ind w:left="720"/>
    </w:pPr>
  </w:style>
  <w:style w:type="character" w:styleId="aa">
    <w:name w:val="Hyperlink"/>
    <w:basedOn w:val="a1"/>
    <w:uiPriority w:val="99"/>
    <w:unhideWhenUsed/>
    <w:rsid w:val="006B2494"/>
    <w:rPr>
      <w:color w:val="0000FF"/>
      <w:u w:val="single"/>
    </w:rPr>
  </w:style>
  <w:style w:type="paragraph" w:customStyle="1" w:styleId="ConsPlusNormal">
    <w:name w:val="ConsPlusNormal"/>
    <w:rsid w:val="00F1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46AD0"/>
    <w:pPr>
      <w:spacing w:after="0" w:line="240" w:lineRule="auto"/>
    </w:pPr>
    <w:rPr>
      <w:rFonts w:ascii="Times New Roman" w:hAnsi="Times New Roman"/>
      <w:sz w:val="28"/>
    </w:rPr>
  </w:style>
  <w:style w:type="table" w:styleId="ac">
    <w:name w:val="Table Grid"/>
    <w:basedOn w:val="a2"/>
    <w:uiPriority w:val="59"/>
    <w:rsid w:val="00DD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rsid w:val="00862F50"/>
    <w:pPr>
      <w:tabs>
        <w:tab w:val="left" w:pos="993"/>
        <w:tab w:val="num" w:pos="1440"/>
      </w:tabs>
      <w:ind w:left="426" w:firstLine="42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62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uiPriority w:val="99"/>
    <w:rsid w:val="00862F50"/>
    <w:rPr>
      <w:color w:val="800080"/>
      <w:u w:val="single"/>
    </w:rPr>
  </w:style>
  <w:style w:type="paragraph" w:styleId="ae">
    <w:name w:val="Body Text Indent"/>
    <w:basedOn w:val="a0"/>
    <w:link w:val="af"/>
    <w:uiPriority w:val="99"/>
    <w:rsid w:val="00862F50"/>
    <w:pPr>
      <w:spacing w:after="120"/>
      <w:ind w:left="283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862F50"/>
    <w:pPr>
      <w:spacing w:after="120" w:line="480" w:lineRule="auto"/>
      <w:ind w:left="283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862F5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862F50"/>
    <w:pPr>
      <w:keepLines/>
      <w:widowControl w:val="0"/>
      <w:spacing w:before="60" w:after="60" w:line="288" w:lineRule="auto"/>
      <w:ind w:firstLine="0"/>
      <w:contextualSpacing w:val="0"/>
      <w:jc w:val="center"/>
    </w:pPr>
    <w:rPr>
      <w:rFonts w:eastAsia="Times New Roman" w:cs="Times New Roman"/>
      <w:sz w:val="24"/>
      <w:szCs w:val="24"/>
    </w:rPr>
  </w:style>
  <w:style w:type="character" w:styleId="af0">
    <w:name w:val="annotation reference"/>
    <w:rsid w:val="00862F50"/>
    <w:rPr>
      <w:sz w:val="16"/>
      <w:szCs w:val="16"/>
    </w:rPr>
  </w:style>
  <w:style w:type="paragraph" w:styleId="af1">
    <w:name w:val="annotation text"/>
    <w:basedOn w:val="a0"/>
    <w:link w:val="af2"/>
    <w:rsid w:val="00862F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862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862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862F50"/>
    <w:rPr>
      <w:b/>
      <w:bCs/>
    </w:rPr>
  </w:style>
  <w:style w:type="paragraph" w:styleId="af5">
    <w:name w:val="header"/>
    <w:basedOn w:val="a0"/>
    <w:link w:val="af6"/>
    <w:uiPriority w:val="99"/>
    <w:rsid w:val="00862F50"/>
    <w:pPr>
      <w:tabs>
        <w:tab w:val="center" w:pos="4677"/>
        <w:tab w:val="right" w:pos="9355"/>
      </w:tabs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862F50"/>
    <w:pPr>
      <w:tabs>
        <w:tab w:val="center" w:pos="4677"/>
        <w:tab w:val="right" w:pos="9355"/>
      </w:tabs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862F50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Знак Знак1"/>
    <w:uiPriority w:val="99"/>
    <w:rsid w:val="00862F50"/>
    <w:rPr>
      <w:sz w:val="24"/>
      <w:szCs w:val="24"/>
      <w:lang w:val="ru-RU" w:eastAsia="ru-RU" w:bidi="ar-SA"/>
    </w:rPr>
  </w:style>
  <w:style w:type="character" w:customStyle="1" w:styleId="af9">
    <w:name w:val="Текст сноски Знак"/>
    <w:basedOn w:val="a1"/>
    <w:link w:val="afa"/>
    <w:uiPriority w:val="99"/>
    <w:semiHidden/>
    <w:rsid w:val="0086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9"/>
    <w:uiPriority w:val="99"/>
    <w:semiHidden/>
    <w:rsid w:val="00862F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Знак Знак"/>
    <w:uiPriority w:val="99"/>
    <w:rsid w:val="00862F50"/>
    <w:rPr>
      <w:lang w:val="ru-RU" w:eastAsia="ru-RU" w:bidi="ar-SA"/>
    </w:rPr>
  </w:style>
  <w:style w:type="character" w:styleId="afc">
    <w:name w:val="page number"/>
    <w:basedOn w:val="a1"/>
    <w:uiPriority w:val="99"/>
    <w:rsid w:val="00862F50"/>
  </w:style>
  <w:style w:type="paragraph" w:customStyle="1" w:styleId="TableofContents">
    <w:name w:val="Table of Contents"/>
    <w:next w:val="a0"/>
    <w:uiPriority w:val="99"/>
    <w:rsid w:val="00862F50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862F50"/>
    <w:rPr>
      <w:sz w:val="24"/>
      <w:szCs w:val="24"/>
    </w:rPr>
  </w:style>
  <w:style w:type="paragraph" w:styleId="afd">
    <w:name w:val="TOC Heading"/>
    <w:basedOn w:val="10"/>
    <w:next w:val="a0"/>
    <w:uiPriority w:val="39"/>
    <w:qFormat/>
    <w:rsid w:val="00862F50"/>
    <w:pPr>
      <w:keepNext/>
      <w:keepLines/>
      <w:spacing w:before="480" w:after="0" w:line="276" w:lineRule="auto"/>
      <w:ind w:firstLine="0"/>
      <w:contextualSpacing w:val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862F50"/>
    <w:pPr>
      <w:tabs>
        <w:tab w:val="left" w:pos="660"/>
        <w:tab w:val="right" w:leader="dot" w:pos="9627"/>
      </w:tabs>
      <w:spacing w:line="36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862F50"/>
    <w:pPr>
      <w:spacing w:after="100" w:line="276" w:lineRule="auto"/>
      <w:ind w:left="22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99"/>
    <w:semiHidden/>
    <w:unhideWhenUsed/>
    <w:rsid w:val="00862F50"/>
    <w:pPr>
      <w:spacing w:after="100" w:line="276" w:lineRule="auto"/>
      <w:ind w:left="66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Стиль1"/>
    <w:basedOn w:val="a0"/>
    <w:uiPriority w:val="99"/>
    <w:qFormat/>
    <w:rsid w:val="00862F50"/>
    <w:pPr>
      <w:numPr>
        <w:numId w:val="4"/>
      </w:numPr>
      <w:contextualSpacing w:val="0"/>
    </w:pPr>
    <w:rPr>
      <w:rFonts w:eastAsia="Times New Roman" w:cs="Times New Roman"/>
      <w:b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862F50"/>
    <w:pPr>
      <w:numPr>
        <w:ilvl w:val="1"/>
        <w:numId w:val="5"/>
      </w:numPr>
      <w:contextualSpacing w:val="0"/>
    </w:pPr>
    <w:rPr>
      <w:rFonts w:eastAsia="Times New Roman" w:cs="Times New Roman"/>
      <w:szCs w:val="28"/>
      <w:lang w:eastAsia="ru-RU"/>
    </w:rPr>
  </w:style>
  <w:style w:type="character" w:customStyle="1" w:styleId="14">
    <w:name w:val="Стиль1 Знак"/>
    <w:uiPriority w:val="99"/>
    <w:rsid w:val="00862F50"/>
    <w:rPr>
      <w:b/>
      <w:sz w:val="28"/>
      <w:szCs w:val="28"/>
    </w:rPr>
  </w:style>
  <w:style w:type="character" w:customStyle="1" w:styleId="26">
    <w:name w:val="Стиль2 Знак"/>
    <w:uiPriority w:val="99"/>
    <w:rsid w:val="00862F50"/>
    <w:rPr>
      <w:sz w:val="28"/>
      <w:szCs w:val="28"/>
    </w:rPr>
  </w:style>
  <w:style w:type="paragraph" w:customStyle="1" w:styleId="a">
    <w:name w:val="Текст по ГОСТ"/>
    <w:basedOn w:val="a0"/>
    <w:link w:val="afe"/>
    <w:autoRedefine/>
    <w:uiPriority w:val="99"/>
    <w:rsid w:val="00862F50"/>
    <w:pPr>
      <w:numPr>
        <w:numId w:val="6"/>
      </w:numPr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fe">
    <w:name w:val="Текст по ГОСТ Знак"/>
    <w:link w:val="a"/>
    <w:uiPriority w:val="99"/>
    <w:locked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0"/>
    <w:link w:val="aff0"/>
    <w:uiPriority w:val="99"/>
    <w:rsid w:val="00862F50"/>
    <w:pPr>
      <w:ind w:firstLine="0"/>
      <w:contextualSpacing w:val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Схема документа Знак"/>
    <w:basedOn w:val="a1"/>
    <w:link w:val="aff"/>
    <w:uiPriority w:val="99"/>
    <w:rsid w:val="00862F5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862F50"/>
    <w:rPr>
      <w:rFonts w:cs="Times New Roman"/>
    </w:rPr>
  </w:style>
  <w:style w:type="paragraph" w:customStyle="1" w:styleId="ConsPlusTitle">
    <w:name w:val="ConsPlusTitle"/>
    <w:uiPriority w:val="99"/>
    <w:rsid w:val="0086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862F50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862F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862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862F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86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862F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4-15">
    <w:name w:val="14-15"/>
    <w:basedOn w:val="a0"/>
    <w:rsid w:val="00862F50"/>
    <w:pPr>
      <w:spacing w:line="360" w:lineRule="auto"/>
      <w:contextualSpacing w:val="0"/>
    </w:pPr>
    <w:rPr>
      <w:rFonts w:eastAsia="Times New Roman" w:cs="Times New Roman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862F50"/>
    <w:pPr>
      <w:spacing w:before="240" w:after="60"/>
      <w:ind w:firstLine="0"/>
      <w:contextualSpacing w:val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uiPriority w:val="10"/>
    <w:rsid w:val="00862F5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5">
    <w:name w:val="Book Title"/>
    <w:uiPriority w:val="33"/>
    <w:qFormat/>
    <w:rsid w:val="00862F50"/>
    <w:rPr>
      <w:b/>
      <w:bCs/>
      <w:smallCaps/>
      <w:spacing w:val="5"/>
    </w:rPr>
  </w:style>
  <w:style w:type="character" w:customStyle="1" w:styleId="60">
    <w:name w:val="Заголовок 6 Знак"/>
    <w:basedOn w:val="a1"/>
    <w:link w:val="6"/>
    <w:uiPriority w:val="9"/>
    <w:rsid w:val="00CB159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CB15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B159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6">
    <w:name w:val="footnote reference"/>
    <w:uiPriority w:val="99"/>
    <w:semiHidden/>
    <w:rsid w:val="00CB159B"/>
    <w:rPr>
      <w:vertAlign w:val="superscript"/>
    </w:rPr>
  </w:style>
  <w:style w:type="paragraph" w:styleId="35">
    <w:name w:val="toc 3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44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88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110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132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154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176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ff7">
    <w:name w:val="endnote reference"/>
    <w:uiPriority w:val="99"/>
    <w:semiHidden/>
    <w:unhideWhenUsed/>
    <w:rsid w:val="00CB159B"/>
    <w:rPr>
      <w:vertAlign w:val="superscript"/>
    </w:rPr>
  </w:style>
  <w:style w:type="character" w:styleId="aff8">
    <w:name w:val="Placeholder Text"/>
    <w:uiPriority w:val="99"/>
    <w:semiHidden/>
    <w:rsid w:val="00CB15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D1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link w:val="11"/>
    <w:uiPriority w:val="99"/>
    <w:qFormat/>
    <w:rsid w:val="009B42E8"/>
    <w:pPr>
      <w:spacing w:before="115" w:after="115"/>
      <w:jc w:val="center"/>
      <w:outlineLvl w:val="0"/>
    </w:pPr>
    <w:rPr>
      <w:rFonts w:eastAsia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20">
    <w:name w:val="heading 2"/>
    <w:basedOn w:val="a0"/>
    <w:link w:val="21"/>
    <w:uiPriority w:val="99"/>
    <w:qFormat/>
    <w:rsid w:val="009B42E8"/>
    <w:pPr>
      <w:spacing w:before="202"/>
      <w:outlineLvl w:val="1"/>
    </w:pPr>
    <w:rPr>
      <w:rFonts w:eastAsia="Times New Roman" w:cs="Times New Roman"/>
      <w:b/>
      <w:bCs/>
      <w:color w:val="4F81BD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62F50"/>
    <w:pPr>
      <w:keepNext/>
      <w:spacing w:before="240" w:after="60"/>
      <w:ind w:firstLine="0"/>
      <w:contextualSpacing w:val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62F50"/>
    <w:pPr>
      <w:keepNext/>
      <w:numPr>
        <w:ilvl w:val="3"/>
        <w:numId w:val="3"/>
      </w:numPr>
      <w:tabs>
        <w:tab w:val="left" w:pos="993"/>
      </w:tabs>
      <w:contextualSpacing w:val="0"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CB159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CB159B"/>
    <w:pPr>
      <w:keepNext/>
      <w:keepLines/>
      <w:spacing w:before="200"/>
      <w:ind w:firstLine="0"/>
      <w:contextualSpacing w:val="0"/>
      <w:jc w:val="left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CB159B"/>
    <w:pPr>
      <w:keepNext/>
      <w:keepLines/>
      <w:spacing w:before="200"/>
      <w:ind w:firstLine="0"/>
      <w:contextualSpacing w:val="0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CB159B"/>
    <w:pPr>
      <w:keepNext/>
      <w:keepLines/>
      <w:spacing w:before="200"/>
      <w:ind w:firstLine="0"/>
      <w:contextualSpacing w:val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B42E8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B42E8"/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62F5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62F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B159B"/>
    <w:rPr>
      <w:rFonts w:ascii="Times New Roman" w:eastAsiaTheme="majorEastAsia" w:hAnsi="Times New Roman" w:cstheme="majorBidi"/>
      <w:b/>
      <w:sz w:val="28"/>
    </w:rPr>
  </w:style>
  <w:style w:type="paragraph" w:styleId="a4">
    <w:name w:val="Normal (Web)"/>
    <w:basedOn w:val="a0"/>
    <w:uiPriority w:val="99"/>
    <w:unhideWhenUsed/>
    <w:rsid w:val="009B42E8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0"/>
    <w:rsid w:val="009B42E8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1"/>
    <w:rsid w:val="009B42E8"/>
  </w:style>
  <w:style w:type="paragraph" w:styleId="a5">
    <w:name w:val="Balloon Text"/>
    <w:basedOn w:val="a0"/>
    <w:link w:val="a6"/>
    <w:uiPriority w:val="99"/>
    <w:semiHidden/>
    <w:unhideWhenUsed/>
    <w:rsid w:val="009B4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42E8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99"/>
    <w:rsid w:val="009B42E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9B4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0"/>
    <w:uiPriority w:val="99"/>
    <w:qFormat/>
    <w:rsid w:val="009B42E8"/>
    <w:pPr>
      <w:ind w:left="720"/>
    </w:pPr>
  </w:style>
  <w:style w:type="character" w:styleId="aa">
    <w:name w:val="Hyperlink"/>
    <w:basedOn w:val="a1"/>
    <w:uiPriority w:val="99"/>
    <w:unhideWhenUsed/>
    <w:rsid w:val="006B2494"/>
    <w:rPr>
      <w:color w:val="0000FF"/>
      <w:u w:val="single"/>
    </w:rPr>
  </w:style>
  <w:style w:type="paragraph" w:customStyle="1" w:styleId="ConsPlusNormal">
    <w:name w:val="ConsPlusNormal"/>
    <w:rsid w:val="00F1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46AD0"/>
    <w:pPr>
      <w:spacing w:after="0" w:line="240" w:lineRule="auto"/>
    </w:pPr>
    <w:rPr>
      <w:rFonts w:ascii="Times New Roman" w:hAnsi="Times New Roman"/>
      <w:sz w:val="28"/>
    </w:rPr>
  </w:style>
  <w:style w:type="table" w:styleId="ac">
    <w:name w:val="Table Grid"/>
    <w:basedOn w:val="a2"/>
    <w:uiPriority w:val="59"/>
    <w:rsid w:val="00DD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rsid w:val="00862F50"/>
    <w:pPr>
      <w:tabs>
        <w:tab w:val="left" w:pos="993"/>
        <w:tab w:val="num" w:pos="1440"/>
      </w:tabs>
      <w:ind w:left="426" w:firstLine="42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62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uiPriority w:val="99"/>
    <w:rsid w:val="00862F50"/>
    <w:rPr>
      <w:color w:val="800080"/>
      <w:u w:val="single"/>
    </w:rPr>
  </w:style>
  <w:style w:type="paragraph" w:styleId="ae">
    <w:name w:val="Body Text Indent"/>
    <w:basedOn w:val="a0"/>
    <w:link w:val="af"/>
    <w:uiPriority w:val="99"/>
    <w:rsid w:val="00862F50"/>
    <w:pPr>
      <w:spacing w:after="120"/>
      <w:ind w:left="283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862F50"/>
    <w:pPr>
      <w:spacing w:after="120" w:line="480" w:lineRule="auto"/>
      <w:ind w:left="283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862F5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862F50"/>
    <w:pPr>
      <w:keepLines/>
      <w:widowControl w:val="0"/>
      <w:spacing w:before="60" w:after="60" w:line="288" w:lineRule="auto"/>
      <w:ind w:firstLine="0"/>
      <w:contextualSpacing w:val="0"/>
      <w:jc w:val="center"/>
    </w:pPr>
    <w:rPr>
      <w:rFonts w:eastAsia="Times New Roman" w:cs="Times New Roman"/>
      <w:sz w:val="24"/>
      <w:szCs w:val="24"/>
    </w:rPr>
  </w:style>
  <w:style w:type="character" w:styleId="af0">
    <w:name w:val="annotation reference"/>
    <w:rsid w:val="00862F50"/>
    <w:rPr>
      <w:sz w:val="16"/>
      <w:szCs w:val="16"/>
    </w:rPr>
  </w:style>
  <w:style w:type="paragraph" w:styleId="af1">
    <w:name w:val="annotation text"/>
    <w:basedOn w:val="a0"/>
    <w:link w:val="af2"/>
    <w:rsid w:val="00862F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862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862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862F50"/>
    <w:rPr>
      <w:b/>
      <w:bCs/>
    </w:rPr>
  </w:style>
  <w:style w:type="paragraph" w:styleId="af5">
    <w:name w:val="header"/>
    <w:basedOn w:val="a0"/>
    <w:link w:val="af6"/>
    <w:uiPriority w:val="99"/>
    <w:rsid w:val="00862F50"/>
    <w:pPr>
      <w:tabs>
        <w:tab w:val="center" w:pos="4677"/>
        <w:tab w:val="right" w:pos="9355"/>
      </w:tabs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862F50"/>
    <w:pPr>
      <w:tabs>
        <w:tab w:val="center" w:pos="4677"/>
        <w:tab w:val="right" w:pos="9355"/>
      </w:tabs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862F50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Знак Знак1"/>
    <w:uiPriority w:val="99"/>
    <w:rsid w:val="00862F50"/>
    <w:rPr>
      <w:sz w:val="24"/>
      <w:szCs w:val="24"/>
      <w:lang w:val="ru-RU" w:eastAsia="ru-RU" w:bidi="ar-SA"/>
    </w:rPr>
  </w:style>
  <w:style w:type="character" w:customStyle="1" w:styleId="af9">
    <w:name w:val="Текст сноски Знак"/>
    <w:basedOn w:val="a1"/>
    <w:link w:val="afa"/>
    <w:uiPriority w:val="99"/>
    <w:semiHidden/>
    <w:rsid w:val="0086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0"/>
    <w:link w:val="af9"/>
    <w:uiPriority w:val="99"/>
    <w:semiHidden/>
    <w:rsid w:val="00862F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Знак Знак"/>
    <w:uiPriority w:val="99"/>
    <w:rsid w:val="00862F50"/>
    <w:rPr>
      <w:lang w:val="ru-RU" w:eastAsia="ru-RU" w:bidi="ar-SA"/>
    </w:rPr>
  </w:style>
  <w:style w:type="character" w:styleId="afc">
    <w:name w:val="page number"/>
    <w:basedOn w:val="a1"/>
    <w:uiPriority w:val="99"/>
    <w:rsid w:val="00862F50"/>
  </w:style>
  <w:style w:type="paragraph" w:customStyle="1" w:styleId="TableofContents">
    <w:name w:val="Table of Contents"/>
    <w:next w:val="a0"/>
    <w:uiPriority w:val="99"/>
    <w:rsid w:val="00862F50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862F50"/>
    <w:rPr>
      <w:sz w:val="24"/>
      <w:szCs w:val="24"/>
    </w:rPr>
  </w:style>
  <w:style w:type="paragraph" w:styleId="afd">
    <w:name w:val="TOC Heading"/>
    <w:basedOn w:val="10"/>
    <w:next w:val="a0"/>
    <w:uiPriority w:val="39"/>
    <w:qFormat/>
    <w:rsid w:val="00862F50"/>
    <w:pPr>
      <w:keepNext/>
      <w:keepLines/>
      <w:spacing w:before="480" w:after="0" w:line="276" w:lineRule="auto"/>
      <w:ind w:firstLine="0"/>
      <w:contextualSpacing w:val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862F50"/>
    <w:pPr>
      <w:tabs>
        <w:tab w:val="left" w:pos="660"/>
        <w:tab w:val="right" w:leader="dot" w:pos="9627"/>
      </w:tabs>
      <w:spacing w:line="36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862F50"/>
    <w:pPr>
      <w:spacing w:after="100" w:line="276" w:lineRule="auto"/>
      <w:ind w:left="22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99"/>
    <w:semiHidden/>
    <w:unhideWhenUsed/>
    <w:rsid w:val="00862F50"/>
    <w:pPr>
      <w:spacing w:after="100" w:line="276" w:lineRule="auto"/>
      <w:ind w:left="66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Стиль1"/>
    <w:basedOn w:val="a0"/>
    <w:uiPriority w:val="99"/>
    <w:qFormat/>
    <w:rsid w:val="00862F50"/>
    <w:pPr>
      <w:numPr>
        <w:numId w:val="4"/>
      </w:numPr>
      <w:contextualSpacing w:val="0"/>
    </w:pPr>
    <w:rPr>
      <w:rFonts w:eastAsia="Times New Roman" w:cs="Times New Roman"/>
      <w:b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862F50"/>
    <w:pPr>
      <w:numPr>
        <w:ilvl w:val="1"/>
        <w:numId w:val="5"/>
      </w:numPr>
      <w:contextualSpacing w:val="0"/>
    </w:pPr>
    <w:rPr>
      <w:rFonts w:eastAsia="Times New Roman" w:cs="Times New Roman"/>
      <w:szCs w:val="28"/>
      <w:lang w:eastAsia="ru-RU"/>
    </w:rPr>
  </w:style>
  <w:style w:type="character" w:customStyle="1" w:styleId="14">
    <w:name w:val="Стиль1 Знак"/>
    <w:uiPriority w:val="99"/>
    <w:rsid w:val="00862F50"/>
    <w:rPr>
      <w:b/>
      <w:sz w:val="28"/>
      <w:szCs w:val="28"/>
    </w:rPr>
  </w:style>
  <w:style w:type="character" w:customStyle="1" w:styleId="26">
    <w:name w:val="Стиль2 Знак"/>
    <w:uiPriority w:val="99"/>
    <w:rsid w:val="00862F50"/>
    <w:rPr>
      <w:sz w:val="28"/>
      <w:szCs w:val="28"/>
    </w:rPr>
  </w:style>
  <w:style w:type="paragraph" w:customStyle="1" w:styleId="a">
    <w:name w:val="Текст по ГОСТ"/>
    <w:basedOn w:val="a0"/>
    <w:link w:val="afe"/>
    <w:autoRedefine/>
    <w:uiPriority w:val="99"/>
    <w:rsid w:val="00862F50"/>
    <w:pPr>
      <w:numPr>
        <w:numId w:val="6"/>
      </w:numPr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fe">
    <w:name w:val="Текст по ГОСТ Знак"/>
    <w:link w:val="a"/>
    <w:uiPriority w:val="99"/>
    <w:locked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0"/>
    <w:link w:val="aff0"/>
    <w:uiPriority w:val="99"/>
    <w:rsid w:val="00862F50"/>
    <w:pPr>
      <w:ind w:firstLine="0"/>
      <w:contextualSpacing w:val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Схема документа Знак"/>
    <w:basedOn w:val="a1"/>
    <w:link w:val="aff"/>
    <w:uiPriority w:val="99"/>
    <w:rsid w:val="00862F5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862F50"/>
    <w:rPr>
      <w:rFonts w:cs="Times New Roman"/>
    </w:rPr>
  </w:style>
  <w:style w:type="paragraph" w:customStyle="1" w:styleId="ConsPlusTitle">
    <w:name w:val="ConsPlusTitle"/>
    <w:uiPriority w:val="99"/>
    <w:rsid w:val="0086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862F50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rsid w:val="0086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862F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862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862F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86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862F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4-15">
    <w:name w:val="14-15"/>
    <w:basedOn w:val="a0"/>
    <w:rsid w:val="00862F50"/>
    <w:pPr>
      <w:spacing w:line="360" w:lineRule="auto"/>
      <w:contextualSpacing w:val="0"/>
    </w:pPr>
    <w:rPr>
      <w:rFonts w:eastAsia="Times New Roman" w:cs="Times New Roman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862F50"/>
    <w:pPr>
      <w:spacing w:before="240" w:after="60"/>
      <w:ind w:firstLine="0"/>
      <w:contextualSpacing w:val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uiPriority w:val="10"/>
    <w:rsid w:val="00862F5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5">
    <w:name w:val="Book Title"/>
    <w:uiPriority w:val="33"/>
    <w:qFormat/>
    <w:rsid w:val="00862F50"/>
    <w:rPr>
      <w:b/>
      <w:bCs/>
      <w:smallCaps/>
      <w:spacing w:val="5"/>
    </w:rPr>
  </w:style>
  <w:style w:type="character" w:customStyle="1" w:styleId="60">
    <w:name w:val="Заголовок 6 Знак"/>
    <w:basedOn w:val="a1"/>
    <w:link w:val="6"/>
    <w:uiPriority w:val="9"/>
    <w:rsid w:val="00CB159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CB15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B159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6">
    <w:name w:val="footnote reference"/>
    <w:uiPriority w:val="99"/>
    <w:semiHidden/>
    <w:rsid w:val="00CB159B"/>
    <w:rPr>
      <w:vertAlign w:val="superscript"/>
    </w:rPr>
  </w:style>
  <w:style w:type="paragraph" w:styleId="35">
    <w:name w:val="toc 3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44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88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110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132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154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CB159B"/>
    <w:pPr>
      <w:spacing w:after="100" w:line="276" w:lineRule="auto"/>
      <w:ind w:left="1760" w:firstLine="0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ff7">
    <w:name w:val="endnote reference"/>
    <w:uiPriority w:val="99"/>
    <w:semiHidden/>
    <w:unhideWhenUsed/>
    <w:rsid w:val="00CB159B"/>
    <w:rPr>
      <w:vertAlign w:val="superscript"/>
    </w:rPr>
  </w:style>
  <w:style w:type="character" w:styleId="aff8">
    <w:name w:val="Placeholder Text"/>
    <w:uiPriority w:val="99"/>
    <w:semiHidden/>
    <w:rsid w:val="00CB1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v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1C2844-2FCF-49AF-A5E9-6354212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8204</Words>
  <Characters>46766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123</cp:lastModifiedBy>
  <cp:revision>2</cp:revision>
  <cp:lastPrinted>2016-03-31T07:47:00Z</cp:lastPrinted>
  <dcterms:created xsi:type="dcterms:W3CDTF">2016-09-21T09:03:00Z</dcterms:created>
  <dcterms:modified xsi:type="dcterms:W3CDTF">2016-09-21T09:03:00Z</dcterms:modified>
</cp:coreProperties>
</file>