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FF7" w:rsidRDefault="00F37FF7" w:rsidP="00F37FF7">
      <w:pPr>
        <w:pStyle w:val="1"/>
      </w:pPr>
      <w:bookmarkStart w:id="0" w:name="_GoBack"/>
      <w:bookmarkEnd w:id="0"/>
      <w:r>
        <w:t>Приказ об утверждении инструкции по удалению участника единого государственного экзамена из пункта проведения экзамена</w:t>
      </w:r>
    </w:p>
    <w:p w:rsidR="00F37FF7" w:rsidRDefault="00F37FF7" w:rsidP="00F37FF7">
      <w:pPr>
        <w:pStyle w:val="a3"/>
        <w:jc w:val="center"/>
      </w:pPr>
      <w:r>
        <w:rPr>
          <w:rStyle w:val="a4"/>
          <w:u w:val="single"/>
        </w:rPr>
        <w:t>ДЕПАРТАМЕНТ ОБРАЗОВАНИЯ ИВАНОВСКОЙ ОБЛАСТИ</w:t>
      </w:r>
    </w:p>
    <w:p w:rsidR="00F37FF7" w:rsidRDefault="00F37FF7" w:rsidP="00F37FF7">
      <w:pPr>
        <w:pStyle w:val="a3"/>
        <w:jc w:val="center"/>
      </w:pPr>
      <w:r>
        <w:rPr>
          <w:rStyle w:val="a4"/>
        </w:rPr>
        <w:t> </w:t>
      </w:r>
    </w:p>
    <w:p w:rsidR="00F37FF7" w:rsidRDefault="00F37FF7" w:rsidP="00F37FF7">
      <w:pPr>
        <w:pStyle w:val="a3"/>
        <w:jc w:val="center"/>
      </w:pPr>
      <w:r>
        <w:rPr>
          <w:rStyle w:val="a4"/>
        </w:rPr>
        <w:t>ПРИКАЗ</w:t>
      </w:r>
    </w:p>
    <w:p w:rsidR="00F37FF7" w:rsidRDefault="00F37FF7" w:rsidP="00F37FF7">
      <w:pPr>
        <w:pStyle w:val="a3"/>
        <w:jc w:val="center"/>
      </w:pPr>
      <w:r>
        <w:t> </w:t>
      </w:r>
    </w:p>
    <w:p w:rsidR="00F37FF7" w:rsidRDefault="00F37FF7" w:rsidP="00F37FF7">
      <w:pPr>
        <w:pStyle w:val="a3"/>
      </w:pPr>
      <w:r>
        <w:t>от      13.05.2013                                                 № 695-о</w:t>
      </w:r>
    </w:p>
    <w:p w:rsidR="00F37FF7" w:rsidRDefault="00F37FF7" w:rsidP="00F37FF7">
      <w:pPr>
        <w:pStyle w:val="a3"/>
        <w:jc w:val="center"/>
      </w:pPr>
      <w:r>
        <w:t> </w:t>
      </w:r>
    </w:p>
    <w:p w:rsidR="00F37FF7" w:rsidRDefault="00F37FF7" w:rsidP="00F37FF7">
      <w:pPr>
        <w:pStyle w:val="a3"/>
        <w:jc w:val="center"/>
      </w:pPr>
      <w:r>
        <w:t>г. Иваново</w:t>
      </w:r>
    </w:p>
    <w:p w:rsidR="00F37FF7" w:rsidRDefault="00F37FF7" w:rsidP="00F37FF7">
      <w:pPr>
        <w:pStyle w:val="a3"/>
        <w:jc w:val="center"/>
      </w:pPr>
      <w:r>
        <w:rPr>
          <w:rStyle w:val="a4"/>
        </w:rPr>
        <w:t>Об утверждении инструкции по удалению участника единого государственного экзамена из пункта проведения экзамена в Ивановской области в 2013 году</w:t>
      </w:r>
    </w:p>
    <w:p w:rsidR="00F37FF7" w:rsidRDefault="00F37FF7" w:rsidP="00F37FF7">
      <w:pPr>
        <w:pStyle w:val="a3"/>
      </w:pPr>
      <w:proofErr w:type="gramStart"/>
      <w:r>
        <w:t xml:space="preserve">В соответствии с </w:t>
      </w:r>
      <w:hyperlink r:id="rId6" w:history="1">
        <w:r>
          <w:rPr>
            <w:rStyle w:val="a5"/>
          </w:rPr>
          <w:t>Порядком проведения единого государственного экзамена</w:t>
        </w:r>
      </w:hyperlink>
      <w:r>
        <w:t xml:space="preserve">, утвержденным Приказом </w:t>
      </w:r>
      <w:proofErr w:type="spellStart"/>
      <w:r>
        <w:t>Минобрнауки</w:t>
      </w:r>
      <w:proofErr w:type="spellEnd"/>
      <w:r>
        <w:t xml:space="preserve"> России от 11.10.2011 №2451, приказом Департамента образования Ивановской области от 19.04.2012 № 571-о «Об утверждении инструктивных документов по подготовке и проведению единого государственного экзамена в Ивановской области в 2013 году и форм экзаменационных протоколов в пунктах проведения экзаменов», в целях организации и проведения единого государственного экзамена в 2013 году на</w:t>
      </w:r>
      <w:proofErr w:type="gramEnd"/>
      <w:r>
        <w:t xml:space="preserve"> территории Ивановской области</w:t>
      </w:r>
    </w:p>
    <w:p w:rsidR="00F37FF7" w:rsidRDefault="00F37FF7" w:rsidP="00F37FF7">
      <w:pPr>
        <w:pStyle w:val="a3"/>
      </w:pPr>
      <w:r>
        <w:t>ПРИКАЗЫВАЮ:</w:t>
      </w:r>
    </w:p>
    <w:p w:rsidR="00F37FF7" w:rsidRDefault="00F37FF7" w:rsidP="00F37FF7">
      <w:pPr>
        <w:pStyle w:val="a3"/>
      </w:pPr>
      <w:r>
        <w:t> </w:t>
      </w:r>
    </w:p>
    <w:p w:rsidR="00F37FF7" w:rsidRDefault="00F37FF7" w:rsidP="00F37FF7">
      <w:pPr>
        <w:numPr>
          <w:ilvl w:val="0"/>
          <w:numId w:val="1"/>
        </w:numPr>
        <w:spacing w:before="100" w:beforeAutospacing="1" w:after="100" w:afterAutospacing="1"/>
      </w:pPr>
      <w:r>
        <w:t>Утвердить инструкцию по удалению участника единого государственного экзамена из пункта проведения экзамена в Ивановской области в 2013 году (приложение).</w:t>
      </w:r>
    </w:p>
    <w:p w:rsidR="00F37FF7" w:rsidRDefault="00F37FF7" w:rsidP="00F37FF7">
      <w:pPr>
        <w:numPr>
          <w:ilvl w:val="0"/>
          <w:numId w:val="1"/>
        </w:numPr>
        <w:spacing w:before="100" w:beforeAutospacing="1" w:after="100" w:afterAutospacing="1"/>
      </w:pPr>
      <w:r>
        <w:t>Уполномоченным представителям государственной экзаменационной комиссии, руководителям пунктов проведения экзаменов обеспечить выполнение приказа при проведении единого государственного экзамена в пунктах проведения экзаменов.</w:t>
      </w:r>
    </w:p>
    <w:p w:rsidR="00F37FF7" w:rsidRDefault="00F37FF7" w:rsidP="00F37FF7">
      <w:pPr>
        <w:numPr>
          <w:ilvl w:val="0"/>
          <w:numId w:val="1"/>
        </w:numPr>
        <w:spacing w:before="100" w:beforeAutospacing="1" w:after="100" w:afterAutospacing="1"/>
      </w:pPr>
      <w:r>
        <w:t>Рекомендовать руководителям муниципальных органов управления образованием, образовательных учреждений довести данный приказ до сведения всех участников единого государственного экзамена.</w:t>
      </w:r>
    </w:p>
    <w:p w:rsidR="00F37FF7" w:rsidRDefault="00F37FF7" w:rsidP="00F37FF7">
      <w:pPr>
        <w:numPr>
          <w:ilvl w:val="0"/>
          <w:numId w:val="1"/>
        </w:numPr>
        <w:spacing w:before="100" w:beforeAutospacing="1" w:after="100" w:afterAutospacing="1"/>
      </w:pPr>
      <w:r>
        <w:t>Контроль исполнения приказа возложить на заместителя начальника Департамента О.Г.Антонову.</w:t>
      </w:r>
    </w:p>
    <w:p w:rsidR="00F37FF7" w:rsidRDefault="00F37FF7" w:rsidP="00F37FF7">
      <w:pPr>
        <w:pStyle w:val="a3"/>
      </w:pPr>
      <w:r>
        <w:rPr>
          <w:rStyle w:val="a4"/>
        </w:rPr>
        <w:t xml:space="preserve">Начальник Департамента                                       </w:t>
      </w:r>
      <w:proofErr w:type="spellStart"/>
      <w:r>
        <w:rPr>
          <w:rStyle w:val="a4"/>
        </w:rPr>
        <w:t>Н.И.Буракова</w:t>
      </w:r>
      <w:proofErr w:type="spellEnd"/>
    </w:p>
    <w:p w:rsidR="00F37FF7" w:rsidRDefault="00F37FF7" w:rsidP="00F37FF7">
      <w:pPr>
        <w:pStyle w:val="a3"/>
        <w:jc w:val="right"/>
      </w:pPr>
      <w:r>
        <w:t> </w:t>
      </w:r>
    </w:p>
    <w:p w:rsidR="00F37FF7" w:rsidRDefault="00F37FF7" w:rsidP="00F37FF7">
      <w:pPr>
        <w:pStyle w:val="a3"/>
        <w:jc w:val="right"/>
      </w:pPr>
      <w:r>
        <w:lastRenderedPageBreak/>
        <w:t> </w:t>
      </w:r>
    </w:p>
    <w:p w:rsidR="00F37FF7" w:rsidRDefault="00F37FF7" w:rsidP="00F37FF7">
      <w:pPr>
        <w:pStyle w:val="a3"/>
        <w:jc w:val="right"/>
      </w:pPr>
      <w:r>
        <w:t> </w:t>
      </w:r>
    </w:p>
    <w:p w:rsidR="00F37FF7" w:rsidRDefault="00F37FF7" w:rsidP="00F37FF7">
      <w:pPr>
        <w:pStyle w:val="a3"/>
        <w:jc w:val="right"/>
      </w:pPr>
      <w:r>
        <w:t>Приложение  к приказу</w:t>
      </w:r>
    </w:p>
    <w:p w:rsidR="00F37FF7" w:rsidRDefault="00F37FF7" w:rsidP="00F37FF7">
      <w:pPr>
        <w:pStyle w:val="a3"/>
      </w:pPr>
      <w:r>
        <w:t>Департамента образования</w:t>
      </w:r>
    </w:p>
    <w:p w:rsidR="00F37FF7" w:rsidRDefault="00F37FF7" w:rsidP="00F37FF7">
      <w:pPr>
        <w:pStyle w:val="a3"/>
      </w:pPr>
      <w:r>
        <w:t>Ивановской области</w:t>
      </w:r>
    </w:p>
    <w:p w:rsidR="00F37FF7" w:rsidRDefault="00F37FF7" w:rsidP="00F37FF7">
      <w:pPr>
        <w:pStyle w:val="a3"/>
      </w:pPr>
      <w:r>
        <w:t>от                                №  </w:t>
      </w:r>
    </w:p>
    <w:p w:rsidR="00F37FF7" w:rsidRDefault="00F37FF7" w:rsidP="00F37FF7">
      <w:pPr>
        <w:pStyle w:val="a3"/>
        <w:jc w:val="center"/>
      </w:pPr>
      <w:r>
        <w:rPr>
          <w:rStyle w:val="a4"/>
        </w:rPr>
        <w:t xml:space="preserve">Инструкция по удалению участника единого государственного экзамена из пункта проведения экзамена в Ивановской области </w:t>
      </w:r>
    </w:p>
    <w:p w:rsidR="00F37FF7" w:rsidRDefault="00F37FF7" w:rsidP="00F37FF7">
      <w:pPr>
        <w:pStyle w:val="a3"/>
        <w:jc w:val="center"/>
      </w:pPr>
      <w:r>
        <w:rPr>
          <w:rStyle w:val="a4"/>
        </w:rPr>
        <w:t>в 2013 году</w:t>
      </w:r>
    </w:p>
    <w:p w:rsidR="00F37FF7" w:rsidRDefault="00F37FF7" w:rsidP="00F37FF7">
      <w:pPr>
        <w:numPr>
          <w:ilvl w:val="0"/>
          <w:numId w:val="2"/>
        </w:numPr>
        <w:spacing w:before="100" w:beforeAutospacing="1" w:after="100" w:afterAutospacing="1"/>
      </w:pPr>
      <w:r>
        <w:t>Во время проведения единого государственного экзамена (далее - ЕГЭ) в пункте проведения экзамена (далее - ППЭ) участник экзамена должен соблюдать установленный порядок проведения ЕГЭ и следовать указаниям организаторов.</w:t>
      </w:r>
    </w:p>
    <w:p w:rsidR="00F37FF7" w:rsidRDefault="00F37FF7" w:rsidP="00F37FF7">
      <w:pPr>
        <w:numPr>
          <w:ilvl w:val="0"/>
          <w:numId w:val="2"/>
        </w:numPr>
        <w:spacing w:before="100" w:beforeAutospacing="1" w:after="100" w:afterAutospacing="1"/>
      </w:pPr>
      <w:r>
        <w:t>Участнику ЕГЭ запрещаются:</w:t>
      </w:r>
    </w:p>
    <w:p w:rsidR="00F37FF7" w:rsidRDefault="00F37FF7" w:rsidP="00F37FF7">
      <w:pPr>
        <w:pStyle w:val="a3"/>
      </w:pPr>
      <w:r>
        <w:t>–       общение с другими участниками ЕГЭ;</w:t>
      </w:r>
    </w:p>
    <w:p w:rsidR="00F37FF7" w:rsidRDefault="00F37FF7" w:rsidP="00F37FF7">
      <w:pPr>
        <w:pStyle w:val="a3"/>
      </w:pPr>
      <w:r>
        <w:t>–       свободное перемещение по аудитории, вставание с места, пересаживание;</w:t>
      </w:r>
    </w:p>
    <w:p w:rsidR="00F37FF7" w:rsidRDefault="00F37FF7" w:rsidP="00F37FF7">
      <w:pPr>
        <w:pStyle w:val="a3"/>
      </w:pPr>
      <w:r>
        <w:t>–       обмен любыми материалами и предметами;</w:t>
      </w:r>
    </w:p>
    <w:p w:rsidR="00F37FF7" w:rsidRDefault="00F37FF7" w:rsidP="00F37FF7">
      <w:pPr>
        <w:pStyle w:val="a3"/>
      </w:pPr>
      <w:r>
        <w:t>–       размещение и использование любых сре</w:t>
      </w:r>
      <w:proofErr w:type="gramStart"/>
      <w:r>
        <w:t>дств св</w:t>
      </w:r>
      <w:proofErr w:type="gramEnd"/>
      <w:r>
        <w:t>язи, в т.ч. сотовых телефонов, электронно-вычислительной техники (непрограммируемый  калькулятор можно использовать только на физике, химии, географии);</w:t>
      </w:r>
    </w:p>
    <w:p w:rsidR="00F37FF7" w:rsidRDefault="00F37FF7" w:rsidP="00F37FF7">
      <w:pPr>
        <w:pStyle w:val="a3"/>
      </w:pPr>
      <w:r>
        <w:t>–       сокрытие контрольных измерительных материалов (далее - КИМ) или их части при сдаче работы;</w:t>
      </w:r>
    </w:p>
    <w:p w:rsidR="00F37FF7" w:rsidRDefault="00F37FF7" w:rsidP="00F37FF7">
      <w:pPr>
        <w:pStyle w:val="a3"/>
      </w:pPr>
      <w:r>
        <w:t xml:space="preserve">–       пользование справочными материалами кроме </w:t>
      </w:r>
      <w:proofErr w:type="gramStart"/>
      <w:r>
        <w:t>разрешенных</w:t>
      </w:r>
      <w:proofErr w:type="gramEnd"/>
      <w:r>
        <w:t>, которые указаны в тексте КИМ;</w:t>
      </w:r>
    </w:p>
    <w:p w:rsidR="00F37FF7" w:rsidRDefault="00F37FF7" w:rsidP="00F37FF7">
      <w:pPr>
        <w:pStyle w:val="a3"/>
      </w:pPr>
      <w:r>
        <w:t>–       хождение по ППЭ во время экзамена без сопровождения дежурных организаторов.</w:t>
      </w:r>
    </w:p>
    <w:p w:rsidR="00F37FF7" w:rsidRDefault="00F37FF7" w:rsidP="00F37FF7">
      <w:pPr>
        <w:pStyle w:val="a3"/>
      </w:pPr>
      <w:r>
        <w:t>     3. При  нарушении участником ЕГЭ установленного порядка проведения ЕГЭ, в том числе при установлении факта наличия и (или) использования  сре</w:t>
      </w:r>
      <w:proofErr w:type="gramStart"/>
      <w:r>
        <w:t>дств св</w:t>
      </w:r>
      <w:proofErr w:type="gramEnd"/>
      <w:r>
        <w:t>язи и электронно-вычислительной техники во время проведения ЕГЭ, может быть принято решение об удалении участника ЕГЭ.</w:t>
      </w:r>
    </w:p>
    <w:p w:rsidR="00F37FF7" w:rsidRDefault="00F37FF7" w:rsidP="00F37FF7">
      <w:pPr>
        <w:pStyle w:val="a3"/>
      </w:pPr>
      <w:r>
        <w:t>        Решение об удалении участника ЕГЭ  принимается уполномоченным ГЭК.</w:t>
      </w:r>
    </w:p>
    <w:p w:rsidR="00F37FF7" w:rsidRDefault="00F37FF7" w:rsidP="00F37FF7">
      <w:pPr>
        <w:pStyle w:val="a3"/>
      </w:pPr>
      <w:r>
        <w:t xml:space="preserve">     4. При несоблюдении порядка проведения ЕГЭ участником ЕГЭ в аудитории  организатор предлагает участнику ЕГЭ покинуть аудиторию и пройти к уполномоченному ГЭК, при этом участник сдает все экзаменационные материалы ответственному организатору в аудитории: </w:t>
      </w:r>
      <w:proofErr w:type="spellStart"/>
      <w:r>
        <w:t>КИМы</w:t>
      </w:r>
      <w:proofErr w:type="spellEnd"/>
      <w:r>
        <w:t>, бланки ответов, черновики.</w:t>
      </w:r>
    </w:p>
    <w:p w:rsidR="00F37FF7" w:rsidRDefault="00F37FF7" w:rsidP="00F37FF7">
      <w:pPr>
        <w:pStyle w:val="a3"/>
      </w:pPr>
      <w:r>
        <w:lastRenderedPageBreak/>
        <w:t>      5. При несоблюдении порядка проведения ЕГЭ участником ЕГЭ вне аудитории в ППЭ организаторы вне аудиторий предлагают участнику пройти к уполномоченному ГЭК для выяснения обстоятельств нарушения порядка проведения ЕГЭ.</w:t>
      </w:r>
    </w:p>
    <w:p w:rsidR="00F37FF7" w:rsidRDefault="00F37FF7" w:rsidP="00F37FF7">
      <w:pPr>
        <w:pStyle w:val="a3"/>
      </w:pPr>
      <w:r>
        <w:t>      6.  Организатор:</w:t>
      </w:r>
    </w:p>
    <w:p w:rsidR="00F37FF7" w:rsidRDefault="00F37FF7" w:rsidP="00F37FF7">
      <w:pPr>
        <w:pStyle w:val="a3"/>
      </w:pPr>
      <w:r>
        <w:t>-   заполняет служебную записку о факте нарушения порядка проведения ЕГЭ по форме ППЭ-20, подробно описывает  причину удаления из аудитории (в случае удаления  за наличие любых сре</w:t>
      </w:r>
      <w:proofErr w:type="gramStart"/>
      <w:r>
        <w:t>дств св</w:t>
      </w:r>
      <w:proofErr w:type="gramEnd"/>
      <w:r>
        <w:t>язи (в т.ч. телефона) указывается марка и цвет  средства связи, обстоятельства, при которых было обнаружено средство связи);</w:t>
      </w:r>
    </w:p>
    <w:p w:rsidR="00F37FF7" w:rsidRDefault="00F37FF7" w:rsidP="00F37FF7">
      <w:pPr>
        <w:pStyle w:val="a3"/>
      </w:pPr>
      <w:r>
        <w:t>- передает служебную записку уполномоченному представителю государственной экзаменационной комиссии (далее - уполномоченному ГЭК) в ППЭ;</w:t>
      </w:r>
    </w:p>
    <w:p w:rsidR="00F37FF7" w:rsidRDefault="00F37FF7" w:rsidP="00F37FF7">
      <w:pPr>
        <w:pStyle w:val="a3"/>
      </w:pPr>
      <w:r>
        <w:t>-    информирует руководителя  ППЭ.</w:t>
      </w:r>
    </w:p>
    <w:p w:rsidR="00F37FF7" w:rsidRDefault="00F37FF7" w:rsidP="00F37FF7">
      <w:pPr>
        <w:pStyle w:val="a3"/>
      </w:pPr>
      <w:r>
        <w:t>    7. На основании служебной записки уполномоченный ГЭК совместно с руководителем ППЭ и  организатором составляют и подписывают Акт об удалении с экзамена (Форма  ППЭ - 21).</w:t>
      </w:r>
    </w:p>
    <w:p w:rsidR="00F37FF7" w:rsidRDefault="00F37FF7" w:rsidP="00F37FF7">
      <w:pPr>
        <w:pStyle w:val="a3"/>
      </w:pPr>
      <w:r>
        <w:t>     8. Акт об удалении с экзамена в тот же день направляется уполномоченным ГЭК в государственную экзаменационную комиссию для проведения проверки факта удаления с экзамена и в региональный центр обработки информации для учета при обработке бланков ЕГЭ.</w:t>
      </w:r>
    </w:p>
    <w:p w:rsidR="00F37FF7" w:rsidRDefault="00F37FF7" w:rsidP="00F37FF7">
      <w:pPr>
        <w:pStyle w:val="a3"/>
      </w:pPr>
      <w:r>
        <w:t>    9.   После принятия решения об удалении участника ЕГЭ с экзамена ответственным организатором в аудитории вносятся записи в следующие документы:</w:t>
      </w:r>
    </w:p>
    <w:p w:rsidR="00F37FF7" w:rsidRDefault="00F37FF7" w:rsidP="00F37FF7">
      <w:pPr>
        <w:pStyle w:val="a3"/>
      </w:pPr>
      <w:r>
        <w:t>–       ведомость учёта участников ЕГЭ и экзаменационных материалов в аудитории ППЭ (форма ППЭ-05-02);</w:t>
      </w:r>
    </w:p>
    <w:p w:rsidR="00F37FF7" w:rsidRDefault="00F37FF7" w:rsidP="00F37FF7">
      <w:pPr>
        <w:pStyle w:val="a3"/>
      </w:pPr>
      <w:r>
        <w:t>–       протокол проведения ЕГЭ в аудитории ППЭ (форма ППЭ-12-01);</w:t>
      </w:r>
    </w:p>
    <w:p w:rsidR="00F37FF7" w:rsidRDefault="00F37FF7" w:rsidP="00F37FF7">
      <w:pPr>
        <w:pStyle w:val="a3"/>
      </w:pPr>
      <w:r>
        <w:t>–       пропуск участника ЕГЭ (делается запись «Удален с экзамена);</w:t>
      </w:r>
    </w:p>
    <w:p w:rsidR="00F37FF7" w:rsidRDefault="00F37FF7" w:rsidP="00F37FF7">
      <w:pPr>
        <w:pStyle w:val="a3"/>
      </w:pPr>
      <w:r>
        <w:t>–       бланк регистрации участника ЕГЭ (в поле «Удален с экзамена» ставится соответствующая метка).</w:t>
      </w:r>
    </w:p>
    <w:p w:rsidR="00F37FF7" w:rsidRDefault="00F37FF7" w:rsidP="00F37FF7">
      <w:pPr>
        <w:pStyle w:val="a3"/>
      </w:pPr>
      <w:r>
        <w:t xml:space="preserve">  10.  Участник ЕГЭ должен поставить подпись в ведомость учёта участников ЕГЭ и экзаменационных материалов в аудитории ППЭ по форме ППЭ-05-02, которая подтверждает факт его </w:t>
      </w:r>
      <w:proofErr w:type="gramStart"/>
      <w:r>
        <w:t>удаления</w:t>
      </w:r>
      <w:proofErr w:type="gramEnd"/>
      <w:r>
        <w:t xml:space="preserve"> и покинуть ППЭ.</w:t>
      </w:r>
    </w:p>
    <w:p w:rsidR="00F37FF7" w:rsidRDefault="00F37FF7" w:rsidP="00F37FF7">
      <w:pPr>
        <w:pStyle w:val="a3"/>
      </w:pPr>
      <w:r>
        <w:t>  11.  До выхода из ППЭ удаленный участник экзамена имеет право подать апелляцию о нарушении установленного порядка проведения ЕГЭ.</w:t>
      </w:r>
    </w:p>
    <w:p w:rsidR="00F37FF7" w:rsidRDefault="00F37FF7" w:rsidP="00F37FF7">
      <w:pPr>
        <w:pStyle w:val="a3"/>
      </w:pPr>
      <w:r>
        <w:t>  12.  Для подачи апелляции о нарушении установленного порядка проведения экзамена участнику ЕГЭ необходимо обратиться к руководителю ППЭ, который обязан предоставить участнику экзамена форму заявления на апелляцию о нарушении установленного порядка проведения экзамена (форма ППЭ-02) в двух экземплярах.</w:t>
      </w:r>
    </w:p>
    <w:p w:rsidR="00F37FF7" w:rsidRDefault="00F37FF7" w:rsidP="00F37FF7">
      <w:pPr>
        <w:pStyle w:val="a3"/>
      </w:pPr>
      <w:r>
        <w:t xml:space="preserve"> 13.  Участник ЕГЭ должен заполнить данную форму в двух экземплярах и лично передать заявление уполномоченному ГЭК в ППЭ. Оба экземпляра апелляционной формы </w:t>
      </w:r>
      <w:r>
        <w:lastRenderedPageBreak/>
        <w:t>удостоверяет уполномоченный ГЭК. Один экземпляр формы остается у участника экзамена, второй экземпляр передается уполномоченному ГЭК.</w:t>
      </w:r>
    </w:p>
    <w:p w:rsidR="00F37FF7" w:rsidRDefault="00F37FF7" w:rsidP="00F37FF7">
      <w:pPr>
        <w:pStyle w:val="a3"/>
      </w:pPr>
      <w:r>
        <w:t>14. Уполномоченный ГЭК обязан немедленно провести служебное расследование по фактам, изложенным в поданном заявлении. При этом к расследованию привлекается комиссия, созданная уполномоченным ГЭК. В состав комиссии могут быть включены руководитель ППЭ, организаторы, общественные наблюдатели, медицинские работники и представители правоохранительных органов. Результаты работы комиссии оформляются протоколом служебного расследования (форма ППЭ-03).</w:t>
      </w:r>
    </w:p>
    <w:p w:rsidR="00F37FF7" w:rsidRDefault="00F37FF7" w:rsidP="00F37FF7">
      <w:pPr>
        <w:pStyle w:val="a3"/>
      </w:pPr>
      <w:r>
        <w:t>15. Апелляция и протокол служебного расследования в тот же день передаются уполномоченным ГЭК в конфликтную комиссию (далее - КК).</w:t>
      </w:r>
    </w:p>
    <w:p w:rsidR="00F37FF7" w:rsidRDefault="00F37FF7" w:rsidP="00F37FF7">
      <w:pPr>
        <w:pStyle w:val="a3"/>
      </w:pPr>
      <w:r>
        <w:t>16. Апелляция рассматривается КК не более двух рабочих дней после подачи заявления участником экзамена.</w:t>
      </w:r>
    </w:p>
    <w:p w:rsidR="00F37FF7" w:rsidRDefault="00F37FF7" w:rsidP="00F37FF7">
      <w:pPr>
        <w:pStyle w:val="a3"/>
      </w:pPr>
      <w:r>
        <w:t>КК рассматривает заключение о результатах проверки и выносит одно из решений:</w:t>
      </w:r>
    </w:p>
    <w:p w:rsidR="00F37FF7" w:rsidRDefault="00F37FF7" w:rsidP="00F37FF7">
      <w:pPr>
        <w:pStyle w:val="a3"/>
      </w:pPr>
      <w:r>
        <w:t> - об отклонении апелляции;</w:t>
      </w:r>
    </w:p>
    <w:p w:rsidR="00F37FF7" w:rsidRDefault="00F37FF7" w:rsidP="00F37FF7">
      <w:pPr>
        <w:pStyle w:val="a3"/>
      </w:pPr>
      <w:r>
        <w:t> - об удовлетворении апелляции.</w:t>
      </w:r>
    </w:p>
    <w:p w:rsidR="00F37FF7" w:rsidRDefault="00F37FF7" w:rsidP="00F37FF7">
      <w:pPr>
        <w:pStyle w:val="a3"/>
      </w:pPr>
      <w:r>
        <w:t> 17. Решение конфликтная комиссия фиксирует в том же протоколе служебного расследования апелляции о нарушении установленного порядка проведения ЕГЭ (форма ППЭ-03) в графе «Результаты рассмотрения апелляции конфликтной комиссией».</w:t>
      </w:r>
    </w:p>
    <w:p w:rsidR="00F37FF7" w:rsidRDefault="00F37FF7" w:rsidP="00F37FF7">
      <w:pPr>
        <w:pStyle w:val="a3"/>
      </w:pPr>
      <w:r>
        <w:t> 18. Экзаменационная работа  участника ЕГЭ, удаленного с экзамена, по окончании экзамена запаковывается в аудитории в установленном порядке, направляется на проверку в региональный центр обработки информации  и  оценивается  вместе с экзаменационными работами остальных участников ЕГЭ данной аудитории.</w:t>
      </w:r>
    </w:p>
    <w:p w:rsidR="00F37FF7" w:rsidRDefault="00F37FF7" w:rsidP="00F37FF7">
      <w:pPr>
        <w:pStyle w:val="a3"/>
      </w:pPr>
      <w:r>
        <w:t> 19. Государственная экзаменационная комиссия принимает решение о возможности допуска участника ЕГЭ, удаленного с экзамена, к повторной сдаче ЕГЭ по соответствующему общеобразовательному предмету.</w:t>
      </w:r>
    </w:p>
    <w:p w:rsidR="00F37FF7" w:rsidRDefault="00F37FF7"/>
    <w:sectPr w:rsidR="00F3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664"/>
    <w:multiLevelType w:val="multilevel"/>
    <w:tmpl w:val="A140A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8B0D90"/>
    <w:multiLevelType w:val="multilevel"/>
    <w:tmpl w:val="C5444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FF7"/>
    <w:rsid w:val="000432E3"/>
    <w:rsid w:val="00F3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37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7F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7FF7"/>
    <w:rPr>
      <w:b/>
      <w:bCs/>
    </w:rPr>
  </w:style>
  <w:style w:type="character" w:styleId="a5">
    <w:name w:val="Hyperlink"/>
    <w:basedOn w:val="a0"/>
    <w:rsid w:val="00F3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37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37FF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37FF7"/>
    <w:rPr>
      <w:b/>
      <w:bCs/>
    </w:rPr>
  </w:style>
  <w:style w:type="character" w:styleId="a5">
    <w:name w:val="Hyperlink"/>
    <w:basedOn w:val="a0"/>
    <w:rsid w:val="00F3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4D16880B1BFACAF7CE270B0A69D5CC0C500A0C03330F273A25D288F2059E0A3DDDC098F8DE1D2L75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7693</CharactersWithSpaces>
  <SharedDoc>false</SharedDoc>
  <HLinks>
    <vt:vector size="6" baseType="variant"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consultantplus://offline/ref=3CE4D16880B1BFACAF7CE270B0A69D5CC0C500A0C03330F273A25D288F2059E0A3DDDC098F8DE1D2L752L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999</cp:lastModifiedBy>
  <cp:revision>2</cp:revision>
  <dcterms:created xsi:type="dcterms:W3CDTF">2016-09-23T14:01:00Z</dcterms:created>
  <dcterms:modified xsi:type="dcterms:W3CDTF">2016-09-23T14:01:00Z</dcterms:modified>
</cp:coreProperties>
</file>